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E3" w:rsidRPr="008A3F6E" w:rsidRDefault="00746023" w:rsidP="00746023">
      <w:pPr>
        <w:jc w:val="center"/>
        <w:rPr>
          <w:b/>
          <w:bCs/>
          <w:sz w:val="36"/>
          <w:szCs w:val="36"/>
        </w:rPr>
      </w:pPr>
      <w:r w:rsidRPr="00746023"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8295441" cy="160020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172" cy="160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E4" w:rsidRDefault="008B20EF" w:rsidP="008B20EF">
      <w:pPr>
        <w:contextualSpacing/>
        <w:jc w:val="center"/>
        <w:rPr>
          <w:b/>
          <w:bCs/>
          <w:sz w:val="36"/>
          <w:szCs w:val="36"/>
        </w:rPr>
      </w:pPr>
      <w:r w:rsidRPr="008B20EF"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4867275" cy="1714500"/>
            <wp:effectExtent l="19050" t="0" r="0" b="0"/>
            <wp:docPr id="10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89105" cy="3046988"/>
                      <a:chOff x="285720" y="3143248"/>
                      <a:chExt cx="8589105" cy="3046988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85720" y="3143248"/>
                        <a:ext cx="8589105" cy="3046988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fr-FR" sz="2800" b="1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FF0000"/>
                            </a:solidFill>
                            <a:effectLst/>
                            <a:latin typeface="Times New Roman" pitchFamily="18" charset="0"/>
                            <a:ea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fr-FR" sz="3600" b="1" i="1" dirty="0" smtClean="0">
                              <a:solidFill>
                                <a:srgbClr val="C00000"/>
                              </a:solidFill>
                              <a:latin typeface="Times New Roman"/>
                              <a:ea typeface="Times New Roman"/>
                            </a:rPr>
                            <a:t>Master </a:t>
                          </a: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fr-FR" sz="2800" b="1" i="1" dirty="0" smtClean="0">
                              <a:solidFill>
                                <a:srgbClr val="0000CC"/>
                              </a:solidFill>
                              <a:latin typeface="Times New Roman"/>
                              <a:ea typeface="Times New Roman"/>
                            </a:rPr>
                            <a:t>Matériaux et Applications pour l’Energie Photovoltaïque</a:t>
                          </a: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fr-FR" sz="4400" b="1" i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ea typeface="Times New Roman"/>
                              <a:cs typeface="Times New Roman" pitchFamily="18" charset="0"/>
                            </a:rPr>
                            <a:t>MAEP</a:t>
                          </a: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lang="fr-FR" sz="2800" i="1" dirty="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fr-FR" sz="2800" b="0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FF0000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" name="Picture 2" descr="Énergie photovoltaïque : des cellules moins chères et plus ...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3702" y="4643446"/>
                        <a:ext cx="1927602" cy="1285986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6F74BC" w:rsidRPr="00B2195F" w:rsidRDefault="008B20EF" w:rsidP="00255CAB">
      <w:pPr>
        <w:contextualSpacing/>
        <w:jc w:val="center"/>
        <w:rPr>
          <w:b/>
          <w:bCs/>
          <w:color w:val="3333CC"/>
          <w:sz w:val="28"/>
          <w:szCs w:val="28"/>
        </w:rPr>
      </w:pPr>
      <w:r w:rsidRPr="00B2195F">
        <w:rPr>
          <w:b/>
          <w:bCs/>
          <w:color w:val="3333CC"/>
          <w:sz w:val="28"/>
          <w:szCs w:val="28"/>
        </w:rPr>
        <w:t>Appel à candidature 202</w:t>
      </w:r>
      <w:r w:rsidR="00255CAB" w:rsidRPr="00B2195F">
        <w:rPr>
          <w:b/>
          <w:bCs/>
          <w:color w:val="3333CC"/>
          <w:sz w:val="28"/>
          <w:szCs w:val="28"/>
        </w:rPr>
        <w:t>1</w:t>
      </w:r>
      <w:r w:rsidRPr="00B2195F">
        <w:rPr>
          <w:b/>
          <w:bCs/>
          <w:color w:val="3333CC"/>
          <w:sz w:val="28"/>
          <w:szCs w:val="28"/>
        </w:rPr>
        <w:t>/202</w:t>
      </w:r>
      <w:r w:rsidR="00255CAB" w:rsidRPr="00B2195F">
        <w:rPr>
          <w:b/>
          <w:bCs/>
          <w:color w:val="3333CC"/>
          <w:sz w:val="28"/>
          <w:szCs w:val="28"/>
        </w:rPr>
        <w:t>2</w:t>
      </w:r>
    </w:p>
    <w:p w:rsidR="00FF7A9B" w:rsidRPr="008B20EF" w:rsidRDefault="00FF7A9B" w:rsidP="00FF7A9B">
      <w:pPr>
        <w:pStyle w:val="Titre2"/>
        <w:spacing w:before="0"/>
        <w:rPr>
          <w:rFonts w:ascii="Monotype Corsiva" w:hAnsi="Monotype Corsiva"/>
          <w:color w:val="943634"/>
          <w:sz w:val="36"/>
          <w:szCs w:val="36"/>
        </w:rPr>
      </w:pPr>
      <w:r w:rsidRPr="008B20EF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-507909</wp:posOffset>
            </wp:positionH>
            <wp:positionV relativeFrom="paragraph">
              <wp:posOffset>170774</wp:posOffset>
            </wp:positionV>
            <wp:extent cx="9943729" cy="1663700"/>
            <wp:effectExtent l="0" t="0" r="635" b="0"/>
            <wp:wrapNone/>
            <wp:docPr id="1" name="Image 1" descr="http://img.archiexpo.fr/images_ae/photo-m2/84150-624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img.archiexpo.fr/images_ae/photo-m2/84150-62417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298" cy="16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0EF">
        <w:rPr>
          <w:rFonts w:ascii="Monotype Corsiva" w:hAnsi="Monotype Corsiva"/>
          <w:color w:val="943634"/>
          <w:sz w:val="36"/>
          <w:szCs w:val="36"/>
        </w:rPr>
        <w:t>Objectifs de la formation :</w:t>
      </w:r>
    </w:p>
    <w:p w:rsidR="00FF7A9B" w:rsidRPr="00B2195F" w:rsidRDefault="00FF7A9B" w:rsidP="00FF7A9B">
      <w:pPr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B2195F">
        <w:rPr>
          <w:rFonts w:ascii="Calibri" w:hAnsi="Calibri"/>
          <w:b/>
          <w:bCs/>
          <w:sz w:val="24"/>
          <w:szCs w:val="24"/>
        </w:rPr>
        <w:t>Le master proposé est destiné aux étudiants désireux d’embrasser la carrière d’enseignant-chercheur ou de se spécialiser dans les sciences des matériaux à des fins professionnelles. En effet, en égard à la thématique principale « Energie solaire », la teneur des autres modules majeurs a été vue de manière à traiter la physico-chimie des matériaux :</w:t>
      </w:r>
    </w:p>
    <w:p w:rsidR="00FF7A9B" w:rsidRPr="00B2195F" w:rsidRDefault="00FF7A9B" w:rsidP="00FF7A9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bCs/>
          <w:sz w:val="24"/>
          <w:szCs w:val="24"/>
        </w:rPr>
      </w:pPr>
      <w:r w:rsidRPr="00B2195F">
        <w:rPr>
          <w:rFonts w:cs="Times New Roman"/>
          <w:b/>
          <w:bCs/>
          <w:sz w:val="24"/>
          <w:szCs w:val="24"/>
        </w:rPr>
        <w:t>Semi-conducteurs, qui sont, généralement, l’élément de base des photopiles</w:t>
      </w:r>
    </w:p>
    <w:p w:rsidR="00FF7A9B" w:rsidRPr="00B2195F" w:rsidRDefault="00FF7A9B" w:rsidP="00FF7A9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bCs/>
          <w:sz w:val="24"/>
          <w:szCs w:val="24"/>
        </w:rPr>
      </w:pPr>
      <w:r w:rsidRPr="00B2195F">
        <w:rPr>
          <w:rFonts w:cs="Times New Roman"/>
          <w:b/>
          <w:bCs/>
          <w:sz w:val="24"/>
          <w:szCs w:val="24"/>
        </w:rPr>
        <w:t>Polymères, notamment organiques, qui peuvent être envisagés dans la réalisation de cellules solaires organiques</w:t>
      </w:r>
    </w:p>
    <w:p w:rsidR="00FF7A9B" w:rsidRPr="00B2195F" w:rsidRDefault="00FF7A9B" w:rsidP="00FF7A9B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cs="Times-Bold"/>
          <w:b/>
          <w:bCs/>
          <w:color w:val="0000FF"/>
          <w:sz w:val="24"/>
          <w:szCs w:val="24"/>
        </w:rPr>
      </w:pPr>
      <w:r w:rsidRPr="00B2195F">
        <w:rPr>
          <w:rFonts w:cs="Times New Roman"/>
          <w:b/>
          <w:bCs/>
          <w:sz w:val="24"/>
          <w:szCs w:val="24"/>
        </w:rPr>
        <w:t>Diélectriques, qui peuvent être intégrés dans la technologie des photopiles.</w:t>
      </w:r>
    </w:p>
    <w:p w:rsidR="00FF7A9B" w:rsidRPr="008B20EF" w:rsidRDefault="00FF7A9B" w:rsidP="00FF7A9B">
      <w:pPr>
        <w:pStyle w:val="Titre2"/>
        <w:rPr>
          <w:rFonts w:ascii="Monotype Corsiva" w:hAnsi="Monotype Corsiva"/>
          <w:color w:val="943634"/>
          <w:sz w:val="36"/>
          <w:szCs w:val="36"/>
        </w:rPr>
      </w:pPr>
      <w:r w:rsidRPr="008B20EF">
        <w:rPr>
          <w:rFonts w:ascii="Monotype Corsiva" w:hAnsi="Monotype Corsiva"/>
          <w:color w:val="943634"/>
          <w:sz w:val="36"/>
          <w:szCs w:val="36"/>
        </w:rPr>
        <w:t xml:space="preserve">Débouchés de la Formation : </w:t>
      </w:r>
    </w:p>
    <w:p w:rsidR="00FF7A9B" w:rsidRPr="00B2195F" w:rsidRDefault="00FF7A9B" w:rsidP="00FF7A9B">
      <w:pPr>
        <w:ind w:firstLine="708"/>
        <w:jc w:val="both"/>
        <w:rPr>
          <w:rFonts w:ascii="Calibri" w:hAnsi="Calibri"/>
          <w:b/>
          <w:bCs/>
          <w:sz w:val="24"/>
          <w:szCs w:val="24"/>
        </w:rPr>
      </w:pPr>
      <w:r w:rsidRPr="00B2195F">
        <w:rPr>
          <w:rFonts w:ascii="Calibri" w:hAnsi="Calibri"/>
          <w:b/>
          <w:bCs/>
          <w:sz w:val="24"/>
          <w:szCs w:val="24"/>
        </w:rPr>
        <w:t>Enseignement et/ou recherche </w:t>
      </w:r>
      <w:r w:rsidR="00092ACE" w:rsidRPr="00B2195F">
        <w:rPr>
          <w:rFonts w:ascii="Calibri" w:hAnsi="Calibri"/>
          <w:b/>
          <w:bCs/>
          <w:sz w:val="24"/>
          <w:szCs w:val="24"/>
        </w:rPr>
        <w:t>scientifique</w:t>
      </w:r>
      <w:r w:rsidRPr="00B2195F">
        <w:rPr>
          <w:rFonts w:ascii="Calibri" w:hAnsi="Calibri"/>
          <w:b/>
          <w:bCs/>
          <w:sz w:val="24"/>
          <w:szCs w:val="24"/>
        </w:rPr>
        <w:t>; éventuelle embauche dans les entreprises industrielles possédant des laboratoires de recherche sur les matériaux (céramiques, plastiques …), ou celles travaillant dans le domaine de l’énergie solaire.</w:t>
      </w:r>
    </w:p>
    <w:p w:rsidR="00FF7A9B" w:rsidRPr="008B20EF" w:rsidRDefault="00FF7A9B" w:rsidP="00FF7A9B">
      <w:pPr>
        <w:pStyle w:val="Titre2"/>
        <w:spacing w:before="0"/>
        <w:rPr>
          <w:rFonts w:ascii="Monotype Corsiva" w:hAnsi="Monotype Corsiva"/>
          <w:color w:val="943634"/>
          <w:sz w:val="36"/>
          <w:szCs w:val="36"/>
        </w:rPr>
      </w:pPr>
      <w:r w:rsidRPr="008B20EF">
        <w:rPr>
          <w:rFonts w:ascii="Monotype Corsiva" w:hAnsi="Monotype Corsiva"/>
          <w:color w:val="943634"/>
          <w:sz w:val="36"/>
          <w:szCs w:val="36"/>
        </w:rPr>
        <w:t>Contenu de la formation</w:t>
      </w:r>
      <w:r w:rsidR="00855011" w:rsidRPr="008B20EF">
        <w:rPr>
          <w:rFonts w:ascii="Monotype Corsiva" w:hAnsi="Monotype Corsiva"/>
          <w:color w:val="943634"/>
          <w:sz w:val="36"/>
          <w:szCs w:val="36"/>
        </w:rPr>
        <w:t> :</w:t>
      </w:r>
    </w:p>
    <w:tbl>
      <w:tblPr>
        <w:tblStyle w:val="Grilledutableau"/>
        <w:tblW w:w="0" w:type="auto"/>
        <w:tblLook w:val="04A0"/>
      </w:tblPr>
      <w:tblGrid>
        <w:gridCol w:w="4665"/>
        <w:gridCol w:w="4665"/>
        <w:gridCol w:w="4665"/>
      </w:tblGrid>
      <w:tr w:rsidR="002A7070" w:rsidTr="002A7070">
        <w:tc>
          <w:tcPr>
            <w:tcW w:w="4665" w:type="dxa"/>
            <w:tcBorders>
              <w:bottom w:val="single" w:sz="4" w:space="0" w:color="auto"/>
            </w:tcBorders>
          </w:tcPr>
          <w:p w:rsidR="002A7070" w:rsidRPr="00A57CDC" w:rsidRDefault="002A7070" w:rsidP="0085501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sz w:val="24"/>
                <w:szCs w:val="24"/>
              </w:rPr>
              <w:t>Semestre 1</w:t>
            </w:r>
          </w:p>
          <w:p w:rsidR="002A7070" w:rsidRPr="00A57CDC" w:rsidRDefault="002A7070" w:rsidP="00255C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M1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="00255CAB"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>Techniques d’expression et de communication</w:t>
            </w:r>
            <w:r w:rsidR="00255CAB"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 xml:space="preserve"> 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M2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Informatique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M3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Mécanique quantique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M4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Physique des polymères et des colloïdes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M5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> :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 xml:space="preserve"> Physique des </w:t>
            </w:r>
            <w:r w:rsidR="00A57CDC"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semi-conducteurs</w:t>
            </w:r>
          </w:p>
          <w:p w:rsidR="002A7070" w:rsidRPr="00A57CDC" w:rsidRDefault="002A7070" w:rsidP="002A7070">
            <w:pPr>
              <w:rPr>
                <w:b/>
                <w:lang w:eastAsia="fr-FR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M6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>: Programmation avancée en python et applications pour la physique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2A7070" w:rsidRPr="00A57CDC" w:rsidRDefault="002A7070" w:rsidP="0085501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sz w:val="24"/>
                <w:szCs w:val="24"/>
              </w:rPr>
              <w:t>Semestre 2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M1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>Mathématiques appliquées à la physique</w:t>
            </w:r>
          </w:p>
          <w:p w:rsidR="002A7070" w:rsidRPr="00A57CDC" w:rsidRDefault="002A7070" w:rsidP="002C5772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M2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="002C5772"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Matériaux diélectriques : Aspects macroscopiques et élaboration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M3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>Sciences et gestion de l’environnement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M4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 xml:space="preserve">Conversion photovoltaïque et propriétés </w:t>
            </w:r>
            <w:r w:rsidR="00795508"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 xml:space="preserve"> </w:t>
            </w:r>
            <w:r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>des photopiles</w:t>
            </w:r>
          </w:p>
          <w:p w:rsidR="00255CAB" w:rsidRPr="00A57CDC" w:rsidRDefault="002A7070" w:rsidP="00255CA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M5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> :</w:t>
            </w:r>
            <w:r w:rsidR="00795508" w:rsidRPr="00A57CD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55CAB" w:rsidRPr="00A57CDC">
              <w:rPr>
                <w:rFonts w:ascii="Cambria" w:hAnsi="Cambria"/>
                <w:b/>
                <w:bCs/>
                <w:sz w:val="24"/>
                <w:szCs w:val="24"/>
              </w:rPr>
              <w:t xml:space="preserve">Techniques de caractérisation des matériaux I et Capteurs </w:t>
            </w:r>
          </w:p>
          <w:p w:rsidR="002A7070" w:rsidRPr="00A57CDC" w:rsidRDefault="002A7070" w:rsidP="00255CAB">
            <w:pPr>
              <w:rPr>
                <w:b/>
                <w:lang w:eastAsia="fr-FR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M6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>Techniques de caractérisation</w:t>
            </w:r>
            <w:r w:rsidR="00255CAB" w:rsidRPr="00A57CDC">
              <w:rPr>
                <w:rFonts w:ascii="Cambria" w:hAnsi="Cambria"/>
                <w:b/>
                <w:sz w:val="24"/>
                <w:szCs w:val="24"/>
                <w:lang w:eastAsia="fr-CA"/>
              </w:rPr>
              <w:t xml:space="preserve"> II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2A7070" w:rsidRPr="00A57CDC" w:rsidRDefault="002A7070" w:rsidP="0085501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sz w:val="24"/>
                <w:szCs w:val="24"/>
              </w:rPr>
              <w:t>Semestre 3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M1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Elaboration de matériaux semi-conducteurs et technologie des photopiles</w:t>
            </w:r>
          </w:p>
          <w:p w:rsidR="002A7070" w:rsidRPr="00A57CDC" w:rsidRDefault="002A7070" w:rsidP="00255C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M2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="00255CAB"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Matériaux diélectriques : Aspects microscopiques et structures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M3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Propriétés physico-chimiques des matériaux organiques et applications photovoltaïques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M4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 xml:space="preserve"> : </w:t>
            </w: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Mise en forme des matériaux industriels </w:t>
            </w:r>
          </w:p>
          <w:p w:rsidR="002A7070" w:rsidRPr="00A57CDC" w:rsidRDefault="002A7070" w:rsidP="002A70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M5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> :</w:t>
            </w:r>
            <w:r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 xml:space="preserve"> Générateurs électrochimiques</w:t>
            </w:r>
          </w:p>
          <w:p w:rsidR="002A7070" w:rsidRPr="00A57CDC" w:rsidRDefault="002A7070" w:rsidP="002C5772">
            <w:pPr>
              <w:rPr>
                <w:b/>
                <w:lang w:eastAsia="fr-FR"/>
              </w:rPr>
            </w:pPr>
            <w:r w:rsidRPr="00A57CDC">
              <w:rPr>
                <w:rFonts w:ascii="Calibri" w:hAnsi="Calibri"/>
                <w:b/>
                <w:bCs/>
                <w:sz w:val="24"/>
                <w:szCs w:val="24"/>
              </w:rPr>
              <w:t>M6</w:t>
            </w:r>
            <w:r w:rsidRPr="00A57CDC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255CAB" w:rsidRPr="00A57CD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C5772" w:rsidRPr="00A57CDC">
              <w:rPr>
                <w:rFonts w:ascii="Calibri" w:hAnsi="Calibri"/>
                <w:b/>
                <w:sz w:val="24"/>
                <w:szCs w:val="24"/>
                <w:lang w:eastAsia="fr-CA"/>
              </w:rPr>
              <w:t>Anglais Scientifique</w:t>
            </w:r>
          </w:p>
        </w:tc>
      </w:tr>
      <w:tr w:rsidR="002A7070" w:rsidTr="002A7070">
        <w:tc>
          <w:tcPr>
            <w:tcW w:w="4665" w:type="dxa"/>
            <w:tcBorders>
              <w:right w:val="nil"/>
            </w:tcBorders>
          </w:tcPr>
          <w:p w:rsidR="002A7070" w:rsidRDefault="002A7070" w:rsidP="002A7070">
            <w:pPr>
              <w:jc w:val="center"/>
              <w:rPr>
                <w:lang w:eastAsia="fr-FR"/>
              </w:rPr>
            </w:pPr>
          </w:p>
        </w:tc>
        <w:tc>
          <w:tcPr>
            <w:tcW w:w="4665" w:type="dxa"/>
            <w:tcBorders>
              <w:left w:val="nil"/>
              <w:right w:val="nil"/>
            </w:tcBorders>
          </w:tcPr>
          <w:p w:rsidR="002A7070" w:rsidRPr="002A7070" w:rsidRDefault="002A7070" w:rsidP="002A707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A7070">
              <w:rPr>
                <w:rFonts w:ascii="Calibri" w:hAnsi="Calibri"/>
                <w:b/>
                <w:sz w:val="24"/>
                <w:szCs w:val="24"/>
              </w:rPr>
              <w:t>Semestre 4</w:t>
            </w:r>
          </w:p>
          <w:p w:rsidR="002A7070" w:rsidRPr="00A57CDC" w:rsidRDefault="002A7070" w:rsidP="002A7070">
            <w:pPr>
              <w:jc w:val="center"/>
              <w:rPr>
                <w:b/>
                <w:lang w:eastAsia="fr-FR"/>
              </w:rPr>
            </w:pPr>
            <w:r w:rsidRPr="00A57CDC">
              <w:rPr>
                <w:rFonts w:ascii="Calibri" w:hAnsi="Calibri"/>
                <w:b/>
                <w:sz w:val="24"/>
                <w:szCs w:val="24"/>
              </w:rPr>
              <w:t>Stage de fin d’études</w:t>
            </w:r>
          </w:p>
        </w:tc>
        <w:tc>
          <w:tcPr>
            <w:tcW w:w="4665" w:type="dxa"/>
            <w:tcBorders>
              <w:left w:val="nil"/>
            </w:tcBorders>
          </w:tcPr>
          <w:p w:rsidR="002A7070" w:rsidRDefault="002A7070" w:rsidP="002237FA">
            <w:pPr>
              <w:rPr>
                <w:lang w:eastAsia="fr-FR"/>
              </w:rPr>
            </w:pPr>
          </w:p>
        </w:tc>
      </w:tr>
    </w:tbl>
    <w:p w:rsidR="00FF7A9B" w:rsidRPr="008B20EF" w:rsidRDefault="00FF7A9B" w:rsidP="00FF7A9B">
      <w:pPr>
        <w:pStyle w:val="Titre2"/>
        <w:rPr>
          <w:rFonts w:ascii="Monotype Corsiva" w:hAnsi="Monotype Corsiva"/>
          <w:color w:val="943634"/>
          <w:sz w:val="36"/>
          <w:szCs w:val="36"/>
        </w:rPr>
      </w:pPr>
      <w:r w:rsidRPr="008B20EF">
        <w:rPr>
          <w:rFonts w:ascii="Monotype Corsiva" w:hAnsi="Monotype Corsiva"/>
          <w:color w:val="943634"/>
          <w:sz w:val="36"/>
          <w:szCs w:val="36"/>
        </w:rPr>
        <w:t>C</w:t>
      </w:r>
      <w:r w:rsidR="00B2195F">
        <w:rPr>
          <w:rFonts w:ascii="Monotype Corsiva" w:hAnsi="Monotype Corsiva"/>
          <w:color w:val="943634"/>
          <w:sz w:val="36"/>
          <w:szCs w:val="36"/>
        </w:rPr>
        <w:t xml:space="preserve">onditions d’accès </w:t>
      </w:r>
      <w:r w:rsidRPr="008B20EF">
        <w:rPr>
          <w:rFonts w:ascii="Monotype Corsiva" w:hAnsi="Monotype Corsiva"/>
          <w:color w:val="943634"/>
          <w:sz w:val="36"/>
          <w:szCs w:val="36"/>
        </w:rPr>
        <w:t>:</w:t>
      </w:r>
      <w:bookmarkStart w:id="0" w:name="_GoBack"/>
      <w:bookmarkEnd w:id="0"/>
    </w:p>
    <w:p w:rsidR="00FF7A9B" w:rsidRPr="00B2195F" w:rsidRDefault="00FF7A9B" w:rsidP="00FF7A9B">
      <w:pPr>
        <w:numPr>
          <w:ilvl w:val="0"/>
          <w:numId w:val="2"/>
        </w:numPr>
        <w:tabs>
          <w:tab w:val="num" w:pos="0"/>
        </w:tabs>
        <w:spacing w:after="0" w:line="240" w:lineRule="exact"/>
        <w:ind w:left="142" w:right="-2" w:hanging="142"/>
        <w:rPr>
          <w:rFonts w:ascii="Calibri" w:hAnsi="Calibri"/>
          <w:b/>
          <w:bCs/>
          <w:sz w:val="24"/>
          <w:szCs w:val="24"/>
        </w:rPr>
      </w:pPr>
      <w:r w:rsidRPr="00B2195F">
        <w:rPr>
          <w:rFonts w:ascii="Calibri" w:hAnsi="Calibri"/>
          <w:b/>
          <w:bCs/>
          <w:sz w:val="24"/>
          <w:szCs w:val="24"/>
        </w:rPr>
        <w:t>Etre titulaire d’une Licence SMP ou SMC ou d’un diplôme reconnu équivalent ou supérieur.</w:t>
      </w:r>
    </w:p>
    <w:p w:rsidR="00FF7A9B" w:rsidRPr="00B2195F" w:rsidRDefault="00795508" w:rsidP="00795508">
      <w:pPr>
        <w:numPr>
          <w:ilvl w:val="0"/>
          <w:numId w:val="2"/>
        </w:numPr>
        <w:tabs>
          <w:tab w:val="num" w:pos="142"/>
        </w:tabs>
        <w:spacing w:after="0" w:line="240" w:lineRule="exact"/>
        <w:ind w:left="142" w:right="424" w:hanging="142"/>
        <w:rPr>
          <w:rFonts w:ascii="Calibri" w:hAnsi="Calibri"/>
          <w:b/>
          <w:bCs/>
          <w:sz w:val="24"/>
          <w:szCs w:val="24"/>
        </w:rPr>
      </w:pPr>
      <w:r w:rsidRPr="00B2195F">
        <w:rPr>
          <w:rFonts w:ascii="Calibri" w:hAnsi="Calibri"/>
          <w:b/>
          <w:bCs/>
          <w:sz w:val="24"/>
          <w:szCs w:val="24"/>
        </w:rPr>
        <w:t>Etude de dossier</w:t>
      </w:r>
    </w:p>
    <w:p w:rsidR="00B2195F" w:rsidRPr="008B20EF" w:rsidRDefault="00B2195F" w:rsidP="00B2195F">
      <w:pPr>
        <w:pStyle w:val="Titre2"/>
        <w:spacing w:before="0"/>
        <w:rPr>
          <w:rFonts w:ascii="Monotype Corsiva" w:hAnsi="Monotype Corsiva"/>
          <w:color w:val="943634"/>
          <w:sz w:val="36"/>
          <w:szCs w:val="36"/>
        </w:rPr>
      </w:pPr>
      <w:r>
        <w:rPr>
          <w:rFonts w:ascii="Monotype Corsiva" w:hAnsi="Monotype Corsiva"/>
          <w:color w:val="943634"/>
          <w:sz w:val="36"/>
          <w:szCs w:val="36"/>
        </w:rPr>
        <w:t>Procédure de la candidature</w:t>
      </w:r>
      <w:r w:rsidRPr="008B20EF">
        <w:rPr>
          <w:rFonts w:ascii="Monotype Corsiva" w:hAnsi="Monotype Corsiva"/>
          <w:color w:val="943634"/>
          <w:sz w:val="36"/>
          <w:szCs w:val="36"/>
        </w:rPr>
        <w:t xml:space="preserve"> :</w:t>
      </w:r>
    </w:p>
    <w:p w:rsidR="00B2195F" w:rsidRPr="00A57CDC" w:rsidRDefault="00B2195F" w:rsidP="00B2195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 w:themeColor="text1"/>
        </w:rPr>
      </w:pPr>
      <w:r w:rsidRPr="00A57CDC">
        <w:rPr>
          <w:rFonts w:asciiTheme="minorHAnsi" w:hAnsiTheme="minorHAnsi" w:cs="Arial"/>
          <w:b/>
          <w:bCs/>
          <w:color w:val="000000" w:themeColor="text1"/>
        </w:rPr>
        <w:t>Le dossier de candidature doit être déposé en ligne (toutes les pièces doivent être scannées en un seul fichier PDF, et mises en ligne via l'application de Candidature En Ligne.</w:t>
      </w:r>
    </w:p>
    <w:p w:rsidR="00B2195F" w:rsidRPr="00A57CDC" w:rsidRDefault="00B2195F" w:rsidP="00B2195F">
      <w:pPr>
        <w:rPr>
          <w:b/>
          <w:color w:val="000000" w:themeColor="text1"/>
          <w:sz w:val="24"/>
          <w:szCs w:val="24"/>
        </w:rPr>
      </w:pPr>
      <w:r w:rsidRPr="00A57CDC">
        <w:rPr>
          <w:b/>
          <w:color w:val="000000" w:themeColor="text1"/>
          <w:sz w:val="24"/>
          <w:szCs w:val="24"/>
        </w:rPr>
        <w:t>Dossier, procédure, application de candidature en ligne et échéancier sont à consulter sur le site de la FSDM à l’adresse :</w:t>
      </w:r>
    </w:p>
    <w:p w:rsidR="00B2195F" w:rsidRDefault="00193427" w:rsidP="00B2195F">
      <w:pPr>
        <w:pStyle w:val="Titre4"/>
        <w:shd w:val="clear" w:color="auto" w:fill="FFFFFF"/>
        <w:spacing w:before="150" w:after="150" w:line="240" w:lineRule="atLeast"/>
        <w:rPr>
          <w:rFonts w:ascii="Arial" w:hAnsi="Arial" w:cs="Arial"/>
          <w:color w:val="F1284E"/>
          <w:sz w:val="27"/>
          <w:szCs w:val="27"/>
        </w:rPr>
      </w:pPr>
      <w:hyperlink r:id="rId8" w:history="1">
        <w:r w:rsidR="00B2195F" w:rsidRPr="00E608C4">
          <w:rPr>
            <w:rStyle w:val="Lienhypertexte"/>
            <w:rFonts w:ascii="Arial" w:hAnsi="Arial" w:cs="Arial"/>
            <w:sz w:val="27"/>
            <w:szCs w:val="27"/>
          </w:rPr>
          <w:t>http://www.fsdmfes.ac.ma/Acces/Candidature2021-2022</w:t>
        </w:r>
      </w:hyperlink>
    </w:p>
    <w:p w:rsidR="00B2195F" w:rsidRPr="008B20EF" w:rsidRDefault="00B2195F" w:rsidP="00B2195F">
      <w:pPr>
        <w:pStyle w:val="Titre2"/>
        <w:spacing w:before="0"/>
        <w:rPr>
          <w:rFonts w:ascii="Monotype Corsiva" w:hAnsi="Monotype Corsiva"/>
          <w:color w:val="943634"/>
          <w:sz w:val="36"/>
          <w:szCs w:val="36"/>
        </w:rPr>
      </w:pPr>
      <w:r>
        <w:rPr>
          <w:rFonts w:ascii="Monotype Corsiva" w:hAnsi="Monotype Corsiva"/>
          <w:color w:val="943634"/>
          <w:sz w:val="36"/>
          <w:szCs w:val="36"/>
        </w:rPr>
        <w:t>Procédure de la sélection</w:t>
      </w:r>
      <w:r w:rsidRPr="008B20EF">
        <w:rPr>
          <w:rFonts w:ascii="Monotype Corsiva" w:hAnsi="Monotype Corsiva"/>
          <w:color w:val="943634"/>
          <w:sz w:val="36"/>
          <w:szCs w:val="36"/>
        </w:rPr>
        <w:t>:</w:t>
      </w:r>
    </w:p>
    <w:p w:rsidR="00B2195F" w:rsidRPr="00B2195F" w:rsidRDefault="00B2195F" w:rsidP="00FF7A9B">
      <w:pPr>
        <w:pStyle w:val="Titre2"/>
        <w:spacing w:before="0"/>
        <w:rPr>
          <w:rFonts w:ascii="Monotype Corsiva" w:hAnsi="Monotype Corsiva"/>
          <w:i w:val="0"/>
          <w:color w:val="943634"/>
          <w:sz w:val="36"/>
          <w:szCs w:val="36"/>
        </w:rPr>
      </w:pPr>
      <w:r>
        <w:rPr>
          <w:rFonts w:asciiTheme="minorHAnsi" w:hAnsiTheme="minorHAnsi"/>
          <w:i w:val="0"/>
          <w:color w:val="000000" w:themeColor="text1"/>
          <w:sz w:val="24"/>
          <w:szCs w:val="24"/>
        </w:rPr>
        <w:t>Etude de dossier, examen écrit et examen oral.</w:t>
      </w:r>
    </w:p>
    <w:p w:rsidR="00FF7A9B" w:rsidRPr="008B20EF" w:rsidRDefault="00FF7A9B" w:rsidP="00FF7A9B">
      <w:pPr>
        <w:pStyle w:val="Titre2"/>
        <w:spacing w:before="0"/>
        <w:rPr>
          <w:rFonts w:ascii="Monotype Corsiva" w:hAnsi="Monotype Corsiva"/>
          <w:color w:val="943634"/>
          <w:sz w:val="36"/>
          <w:szCs w:val="36"/>
        </w:rPr>
      </w:pPr>
      <w:r w:rsidRPr="008B20EF">
        <w:rPr>
          <w:rFonts w:ascii="Monotype Corsiva" w:hAnsi="Monotype Corsiva"/>
          <w:color w:val="943634"/>
          <w:sz w:val="36"/>
          <w:szCs w:val="36"/>
        </w:rPr>
        <w:t>Contact :</w:t>
      </w:r>
    </w:p>
    <w:p w:rsidR="00CC2AE3" w:rsidRDefault="00FF7A9B" w:rsidP="00CC2AE3">
      <w:pPr>
        <w:rPr>
          <w:b/>
          <w:bCs/>
          <w:color w:val="002060"/>
          <w:sz w:val="28"/>
          <w:szCs w:val="28"/>
        </w:rPr>
      </w:pPr>
      <w:r w:rsidRPr="005C17DF">
        <w:rPr>
          <w:rFonts w:ascii="Calibri" w:hAnsi="Calibri"/>
          <w:b/>
          <w:bCs/>
          <w:color w:val="002060"/>
          <w:sz w:val="28"/>
          <w:szCs w:val="28"/>
        </w:rPr>
        <w:t>Coordonnateur :</w:t>
      </w:r>
      <w:r w:rsidRPr="005C17DF">
        <w:rPr>
          <w:rFonts w:ascii="Calibri" w:hAnsi="Calibri"/>
          <w:color w:val="002060"/>
          <w:sz w:val="28"/>
          <w:szCs w:val="28"/>
        </w:rPr>
        <w:t xml:space="preserve"> </w:t>
      </w:r>
      <w:r w:rsidRPr="005C17DF">
        <w:rPr>
          <w:b/>
          <w:color w:val="002060"/>
          <w:sz w:val="28"/>
          <w:szCs w:val="28"/>
        </w:rPr>
        <w:t xml:space="preserve">Pr. </w:t>
      </w:r>
      <w:proofErr w:type="spellStart"/>
      <w:r w:rsidR="00795508" w:rsidRPr="005C17DF">
        <w:rPr>
          <w:b/>
          <w:bCs/>
          <w:color w:val="002060"/>
          <w:sz w:val="28"/>
          <w:szCs w:val="28"/>
        </w:rPr>
        <w:t>Abdelilah</w:t>
      </w:r>
      <w:proofErr w:type="spellEnd"/>
      <w:r w:rsidR="00795508" w:rsidRPr="005C17DF">
        <w:rPr>
          <w:b/>
          <w:bCs/>
          <w:color w:val="002060"/>
          <w:sz w:val="28"/>
          <w:szCs w:val="28"/>
        </w:rPr>
        <w:t xml:space="preserve"> RJEB</w:t>
      </w:r>
    </w:p>
    <w:p w:rsidR="00FF7A9B" w:rsidRPr="00CC2AE3" w:rsidRDefault="00FF7A9B" w:rsidP="00CC2AE3">
      <w:pPr>
        <w:spacing w:after="0"/>
        <w:rPr>
          <w:b/>
          <w:bCs/>
          <w:color w:val="002060"/>
          <w:sz w:val="28"/>
          <w:szCs w:val="28"/>
        </w:rPr>
      </w:pPr>
      <w:r w:rsidRPr="008B20EF">
        <w:rPr>
          <w:rFonts w:ascii="Calibri" w:hAnsi="Calibri"/>
          <w:b/>
          <w:bCs/>
          <w:i/>
          <w:iCs/>
          <w:sz w:val="28"/>
          <w:szCs w:val="28"/>
        </w:rPr>
        <w:t xml:space="preserve">Adresse : Département de Physique, Faculté des sciences </w:t>
      </w:r>
      <w:proofErr w:type="spellStart"/>
      <w:r w:rsidRPr="008B20EF">
        <w:rPr>
          <w:rFonts w:ascii="Calibri" w:hAnsi="Calibri"/>
          <w:b/>
          <w:bCs/>
          <w:i/>
          <w:iCs/>
          <w:sz w:val="28"/>
          <w:szCs w:val="28"/>
        </w:rPr>
        <w:t>Dhar</w:t>
      </w:r>
      <w:proofErr w:type="spellEnd"/>
      <w:r w:rsidRPr="008B20EF">
        <w:rPr>
          <w:rFonts w:ascii="Calibri" w:hAnsi="Calibri"/>
          <w:b/>
          <w:bCs/>
          <w:i/>
          <w:iCs/>
          <w:sz w:val="28"/>
          <w:szCs w:val="28"/>
        </w:rPr>
        <w:t xml:space="preserve"> El </w:t>
      </w:r>
      <w:proofErr w:type="spellStart"/>
      <w:r w:rsidRPr="008B20EF">
        <w:rPr>
          <w:rFonts w:ascii="Calibri" w:hAnsi="Calibri"/>
          <w:b/>
          <w:bCs/>
          <w:i/>
          <w:iCs/>
          <w:sz w:val="28"/>
          <w:szCs w:val="28"/>
        </w:rPr>
        <w:t>Mahraz</w:t>
      </w:r>
      <w:proofErr w:type="spellEnd"/>
      <w:r w:rsidRPr="008B20EF">
        <w:rPr>
          <w:rFonts w:ascii="Calibri" w:hAnsi="Calibri"/>
          <w:b/>
          <w:bCs/>
          <w:i/>
          <w:iCs/>
          <w:sz w:val="28"/>
          <w:szCs w:val="28"/>
        </w:rPr>
        <w:t>, BP.1796, Fès-Atlas, Maroc</w:t>
      </w:r>
    </w:p>
    <w:p w:rsidR="00FF7A9B" w:rsidRPr="008B20EF" w:rsidRDefault="00FF7A9B" w:rsidP="00CC2AE3">
      <w:pPr>
        <w:spacing w:after="0"/>
        <w:rPr>
          <w:rStyle w:val="Lienhypertexte"/>
          <w:b/>
          <w:bCs/>
          <w:i/>
          <w:iCs/>
          <w:sz w:val="28"/>
          <w:szCs w:val="28"/>
        </w:rPr>
      </w:pPr>
      <w:r w:rsidRPr="008B20EF">
        <w:rPr>
          <w:rFonts w:ascii="Calibri" w:hAnsi="Calibri"/>
          <w:b/>
          <w:bCs/>
          <w:i/>
          <w:iCs/>
          <w:sz w:val="28"/>
          <w:szCs w:val="28"/>
        </w:rPr>
        <w:t>Tél : (+212) 535</w:t>
      </w:r>
      <w:r w:rsidRPr="008B20EF">
        <w:rPr>
          <w:b/>
          <w:bCs/>
          <w:i/>
          <w:iCs/>
          <w:sz w:val="28"/>
          <w:szCs w:val="28"/>
        </w:rPr>
        <w:t xml:space="preserve">733349               </w:t>
      </w:r>
    </w:p>
    <w:p w:rsidR="00FF7A9B" w:rsidRPr="008B20EF" w:rsidRDefault="00193427" w:rsidP="00CC2AE3">
      <w:pPr>
        <w:spacing w:after="0"/>
        <w:rPr>
          <w:rFonts w:ascii="Calibri" w:hAnsi="Calibri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8" type="#_x0000_t202" style="position:absolute;margin-left:302.25pt;margin-top:.65pt;width:265.55pt;height:27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CQkwIAAJg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Ye2Q&#10;HssM1ugHVopUgkTRREHwHkmqXZgh9sEhOjafoUGD/j7gZcq9kd6kP2ZFUI/+tjuK0RXheDken4ym&#10;ZyNKOOrGk8n4dJrcFHtr50P8IsCQJJTUYwkzs2xzE2IL7SEpWACtqmuldT6kthGX2pMNw4LrmN+I&#10;zv9AaUvqkh6Pp4Ps2EIybz1rm9yI3DhduJR5m2GW4laLhNH2m5BIXE70jdiMc2F38TM6oSSGeo9h&#10;h9+/6j3GbR5okSODjTtjoyz4nH2etD1l1c+eMtnisTYHeScxNssmd8yob4AlVFvsCw/teAXHrxUW&#10;74aFeM88zhO2Au6IeIcfqQHJh06iZAX+5a37hMc2Ry0lNc5nScOvNfOCEv3V4gCcDSeTNND5MJme&#10;jPDgDzXLQ41dm0vAjhjiNnI8iwkfdS9KD+YJV8kiRUUVsxxjlzT24mVstwauIi4WiwzCEXYs3tgH&#10;x5PrxHJqzcfmiXnX9W8aolvoJ5nNXrVxi02WFhbrCFLlHk88t6x2/OP45ynpVlXaL4fnjNov1Plv&#10;AAAA//8DAFBLAwQUAAYACAAAACEAmrvGSd8AAAAJAQAADwAAAGRycy9kb3ducmV2LnhtbEyPTUvE&#10;MBCG74L/IYzgRdx0ralSO11E/ABvbv3AW7YZ22IzKU22rf/e7EmPw/Pyvs8Um8X2YqLRd44R1qsE&#10;BHHtTMcNwmv1cH4NwgfNRveOCeGHPGzK46NC58bN/ELTNjQilrDPNUIbwpBL6euWrPYrNxBH9uVG&#10;q0M8x0aaUc+x3PbyIkkyaXXHcaHVA921VH9v9xbh86z5ePbL49ucqnS4f5qqq3dTIZ6eLLc3IAIt&#10;4S8MB/2oDmV02rk9Gy96hCy5VDEaQQriwNepykDsEJRSIMtC/v+g/AUAAP//AwBQSwECLQAUAAYA&#10;CAAAACEAtoM4kv4AAADhAQAAEwAAAAAAAAAAAAAAAAAAAAAAW0NvbnRlbnRfVHlwZXNdLnhtbFBL&#10;AQItABQABgAIAAAAIQA4/SH/1gAAAJQBAAALAAAAAAAAAAAAAAAAAC8BAABfcmVscy8ucmVsc1BL&#10;AQItABQABgAIAAAAIQD3HeCQkwIAAJgFAAAOAAAAAAAAAAAAAAAAAC4CAABkcnMvZTJvRG9jLnht&#10;bFBLAQItABQABgAIAAAAIQCau8ZJ3wAAAAkBAAAPAAAAAAAAAAAAAAAAAO0EAABkcnMvZG93bnJl&#10;di54bWxQSwUGAAAAAAQABADzAAAA+QUAAAAA&#10;" fillcolor="white [3201]" stroked="f" strokeweight=".5pt">
            <v:textbox>
              <w:txbxContent>
                <w:p w:rsidR="00AD7037" w:rsidRPr="0008513E" w:rsidRDefault="00AD7037" w:rsidP="00AD7037">
                  <w:pPr>
                    <w:jc w:val="center"/>
                    <w:rPr>
                      <w:rFonts w:ascii="Calibri" w:hAnsi="Calibri"/>
                      <w:color w:val="FF0000"/>
                      <w:sz w:val="28"/>
                      <w:szCs w:val="28"/>
                      <w:u w:val="single"/>
                      <w:lang w:val="en-US"/>
                    </w:rPr>
                  </w:pPr>
                  <w:r w:rsidRPr="0008513E">
                    <w:rPr>
                      <w:rFonts w:ascii="Calibri" w:hAnsi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val="en-US"/>
                    </w:rPr>
                    <w:t xml:space="preserve">Candidature </w:t>
                  </w:r>
                  <w:proofErr w:type="spellStart"/>
                  <w:r w:rsidRPr="0008513E">
                    <w:rPr>
                      <w:rFonts w:ascii="Calibri" w:hAnsi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val="en-US"/>
                    </w:rPr>
                    <w:t>enligne</w:t>
                  </w:r>
                  <w:proofErr w:type="spellEnd"/>
                  <w:r w:rsidR="00B60211">
                    <w:rPr>
                      <w:rFonts w:ascii="Calibri" w:hAnsi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08513E">
                    <w:rPr>
                      <w:rFonts w:ascii="Calibri" w:hAnsi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val="en-US"/>
                    </w:rPr>
                    <w:t>Obligatoire</w:t>
                  </w:r>
                  <w:proofErr w:type="spellEnd"/>
                </w:p>
                <w:p w:rsidR="00AD7037" w:rsidRDefault="00AD7037"/>
              </w:txbxContent>
            </v:textbox>
          </v:shape>
        </w:pict>
      </w:r>
      <w:r w:rsidR="00FF7A9B" w:rsidRPr="008B20EF">
        <w:rPr>
          <w:rFonts w:ascii="Calibri" w:hAnsi="Calibri"/>
          <w:b/>
          <w:bCs/>
          <w:sz w:val="28"/>
          <w:szCs w:val="28"/>
          <w:lang w:val="en-US"/>
        </w:rPr>
        <w:t xml:space="preserve">Site </w:t>
      </w:r>
      <w:proofErr w:type="gramStart"/>
      <w:r w:rsidR="00FF7A9B" w:rsidRPr="008B20EF">
        <w:rPr>
          <w:rFonts w:ascii="Calibri" w:hAnsi="Calibri"/>
          <w:b/>
          <w:bCs/>
          <w:sz w:val="28"/>
          <w:szCs w:val="28"/>
          <w:lang w:val="en-US"/>
        </w:rPr>
        <w:t>web</w:t>
      </w:r>
      <w:r w:rsidR="00FF7A9B" w:rsidRPr="008B20EF">
        <w:rPr>
          <w:rFonts w:ascii="Calibri" w:hAnsi="Calibri"/>
          <w:color w:val="333333"/>
          <w:sz w:val="28"/>
          <w:szCs w:val="28"/>
          <w:lang w:val="en-US"/>
        </w:rPr>
        <w:t xml:space="preserve"> :</w:t>
      </w:r>
      <w:proofErr w:type="gramEnd"/>
      <w:r w:rsidR="008B20EF">
        <w:rPr>
          <w:rFonts w:ascii="Calibri" w:hAnsi="Calibri"/>
          <w:color w:val="333333"/>
          <w:sz w:val="28"/>
          <w:szCs w:val="28"/>
          <w:lang w:val="en-US"/>
        </w:rPr>
        <w:t xml:space="preserve"> </w:t>
      </w:r>
      <w:hyperlink r:id="rId9" w:history="1">
        <w:r w:rsidR="00694B04" w:rsidRPr="008B20EF">
          <w:rPr>
            <w:rStyle w:val="Lienhypertexte"/>
            <w:rFonts w:ascii="Calibri" w:hAnsi="Calibri"/>
            <w:b/>
            <w:bCs/>
            <w:sz w:val="28"/>
            <w:szCs w:val="28"/>
            <w:lang w:val="en-US"/>
          </w:rPr>
          <w:t>www.fsdm.usmba.ac.ma</w:t>
        </w:r>
      </w:hyperlink>
    </w:p>
    <w:sectPr w:rsidR="00FF7A9B" w:rsidRPr="008B20EF" w:rsidSect="008A3F6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405"/>
    <w:multiLevelType w:val="hybridMultilevel"/>
    <w:tmpl w:val="028AC51C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">
    <w:nsid w:val="59EE4181"/>
    <w:multiLevelType w:val="hybridMultilevel"/>
    <w:tmpl w:val="DD8A8530"/>
    <w:lvl w:ilvl="0" w:tplc="2382A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B77AB"/>
    <w:multiLevelType w:val="hybridMultilevel"/>
    <w:tmpl w:val="DA00D382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270"/>
    <w:rsid w:val="0008513E"/>
    <w:rsid w:val="00092ACE"/>
    <w:rsid w:val="00193427"/>
    <w:rsid w:val="001A3454"/>
    <w:rsid w:val="002018B8"/>
    <w:rsid w:val="002237FA"/>
    <w:rsid w:val="00255CAB"/>
    <w:rsid w:val="00274EB8"/>
    <w:rsid w:val="002A7070"/>
    <w:rsid w:val="002B1953"/>
    <w:rsid w:val="002C5772"/>
    <w:rsid w:val="002F220F"/>
    <w:rsid w:val="003378EC"/>
    <w:rsid w:val="003D0CFB"/>
    <w:rsid w:val="003D7049"/>
    <w:rsid w:val="004715E4"/>
    <w:rsid w:val="005C17DF"/>
    <w:rsid w:val="00694B04"/>
    <w:rsid w:val="006C7A03"/>
    <w:rsid w:val="006F74BC"/>
    <w:rsid w:val="00746023"/>
    <w:rsid w:val="00795508"/>
    <w:rsid w:val="007D1C99"/>
    <w:rsid w:val="007F2270"/>
    <w:rsid w:val="00855011"/>
    <w:rsid w:val="008821AB"/>
    <w:rsid w:val="00893F99"/>
    <w:rsid w:val="008A3F6E"/>
    <w:rsid w:val="008B20EF"/>
    <w:rsid w:val="009D1657"/>
    <w:rsid w:val="00A3465E"/>
    <w:rsid w:val="00A57CDC"/>
    <w:rsid w:val="00AD7037"/>
    <w:rsid w:val="00AF2480"/>
    <w:rsid w:val="00B152D0"/>
    <w:rsid w:val="00B2195F"/>
    <w:rsid w:val="00B60211"/>
    <w:rsid w:val="00B607EC"/>
    <w:rsid w:val="00B77967"/>
    <w:rsid w:val="00BA666E"/>
    <w:rsid w:val="00CC2AE3"/>
    <w:rsid w:val="00D75BE0"/>
    <w:rsid w:val="00DF38EE"/>
    <w:rsid w:val="00E9177F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57"/>
  </w:style>
  <w:style w:type="paragraph" w:styleId="Titre2">
    <w:name w:val="heading 2"/>
    <w:basedOn w:val="Normal"/>
    <w:next w:val="Normal"/>
    <w:link w:val="Titre2Car"/>
    <w:qFormat/>
    <w:rsid w:val="00FF7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19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FF7A9B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F7A9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rsid w:val="00FF7A9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A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50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B219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B2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mfes.ac.ma/Acces/Candidature2021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dm.usmba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RJEB</cp:lastModifiedBy>
  <cp:revision>2</cp:revision>
  <cp:lastPrinted>2021-05-31T08:24:00Z</cp:lastPrinted>
  <dcterms:created xsi:type="dcterms:W3CDTF">2021-05-31T08:26:00Z</dcterms:created>
  <dcterms:modified xsi:type="dcterms:W3CDTF">2021-05-31T08:26:00Z</dcterms:modified>
</cp:coreProperties>
</file>