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X="-4274" w:tblpY="-1096"/>
        <w:tblOverlap w:val="never"/>
        <w:tblW w:w="11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  <w:gridCol w:w="2507"/>
        <w:gridCol w:w="3072"/>
      </w:tblGrid>
      <w:tr w:rsidR="005D4A6F" w:rsidTr="005D4A6F">
        <w:trPr>
          <w:trHeight w:val="651"/>
        </w:trPr>
        <w:tc>
          <w:tcPr>
            <w:tcW w:w="5464" w:type="dxa"/>
          </w:tcPr>
          <w:p w:rsidR="005D4A6F" w:rsidRDefault="005D4A6F">
            <w:pPr>
              <w:rPr>
                <w:rFonts w:ascii="Times New Roman" w:eastAsia="Times New Roman" w:hAnsi="Times New Roman" w:cs="Andalus"/>
                <w:b/>
                <w:bCs/>
                <w:i/>
                <w:iCs/>
                <w:color w:val="000080"/>
                <w:sz w:val="14"/>
                <w:szCs w:val="14"/>
              </w:rPr>
            </w:pPr>
          </w:p>
          <w:p w:rsidR="005D4A6F" w:rsidRDefault="005D4A6F">
            <w:pPr>
              <w:spacing w:line="276" w:lineRule="auto"/>
              <w:jc w:val="center"/>
              <w:rPr>
                <w:rFonts w:cs="Andalus"/>
                <w:b/>
                <w:bCs/>
                <w:i/>
                <w:iCs/>
                <w:color w:val="000080"/>
                <w:sz w:val="14"/>
                <w:szCs w:val="14"/>
              </w:rPr>
            </w:pPr>
          </w:p>
          <w:p w:rsidR="005D4A6F" w:rsidRDefault="005D4A6F">
            <w:pPr>
              <w:spacing w:line="276" w:lineRule="auto"/>
              <w:jc w:val="center"/>
              <w:rPr>
                <w:rFonts w:cs="Andalus"/>
                <w:b/>
                <w:bCs/>
                <w:i/>
                <w:iCs/>
                <w:color w:val="000080"/>
                <w:sz w:val="14"/>
                <w:szCs w:val="14"/>
              </w:rPr>
            </w:pPr>
            <w:r>
              <w:rPr>
                <w:rFonts w:cs="Andalus"/>
                <w:b/>
                <w:bCs/>
                <w:i/>
                <w:iCs/>
                <w:color w:val="000080"/>
                <w:sz w:val="14"/>
                <w:szCs w:val="14"/>
              </w:rPr>
              <w:t>ROYAUME DU MAROC</w:t>
            </w:r>
          </w:p>
          <w:p w:rsidR="005D4A6F" w:rsidRDefault="005D4A6F">
            <w:pPr>
              <w:spacing w:line="276" w:lineRule="auto"/>
              <w:jc w:val="center"/>
              <w:rPr>
                <w:rFonts w:cs="Andalus"/>
                <w:b/>
                <w:bCs/>
                <w:i/>
                <w:iCs/>
                <w:color w:val="000080"/>
                <w:sz w:val="14"/>
                <w:szCs w:val="14"/>
              </w:rPr>
            </w:pPr>
            <w:r>
              <w:rPr>
                <w:rFonts w:cs="Andalus"/>
                <w:b/>
                <w:bCs/>
                <w:i/>
                <w:iCs/>
                <w:color w:val="000080"/>
                <w:sz w:val="14"/>
                <w:szCs w:val="14"/>
              </w:rPr>
              <w:t xml:space="preserve">Ministère de l’Education Nationale, de la Formation Professionnelle, </w:t>
            </w:r>
          </w:p>
          <w:p w:rsidR="005D4A6F" w:rsidRDefault="005D4A6F">
            <w:pPr>
              <w:spacing w:line="276" w:lineRule="auto"/>
              <w:jc w:val="center"/>
              <w:rPr>
                <w:rFonts w:cs="Andalus"/>
                <w:b/>
                <w:bCs/>
                <w:i/>
                <w:iCs/>
                <w:color w:val="000080"/>
                <w:sz w:val="14"/>
                <w:szCs w:val="14"/>
              </w:rPr>
            </w:pPr>
            <w:r>
              <w:rPr>
                <w:rFonts w:cs="Andalus"/>
                <w:b/>
                <w:bCs/>
                <w:i/>
                <w:iCs/>
                <w:color w:val="000080"/>
                <w:sz w:val="14"/>
                <w:szCs w:val="14"/>
              </w:rPr>
              <w:t>de l’Enseignement Supérieur et de la Recherche Scientifique</w:t>
            </w:r>
          </w:p>
          <w:p w:rsidR="005D4A6F" w:rsidRDefault="005D4A6F">
            <w:pPr>
              <w:spacing w:line="276" w:lineRule="auto"/>
              <w:jc w:val="center"/>
              <w:rPr>
                <w:rFonts w:cs="Andalus"/>
                <w:b/>
                <w:bCs/>
                <w:i/>
                <w:iCs/>
                <w:color w:val="000080"/>
                <w:sz w:val="14"/>
                <w:szCs w:val="14"/>
                <w:rtl/>
              </w:rPr>
            </w:pPr>
            <w:r>
              <w:rPr>
                <w:rFonts w:cs="Andalus"/>
                <w:b/>
                <w:bCs/>
                <w:i/>
                <w:iCs/>
                <w:color w:val="000080"/>
                <w:sz w:val="14"/>
                <w:szCs w:val="14"/>
              </w:rPr>
              <w:t>Université Sidi Mohamed Ben Abdellah</w:t>
            </w:r>
          </w:p>
          <w:p w:rsidR="005D4A6F" w:rsidRDefault="005D4A6F">
            <w:pPr>
              <w:spacing w:line="276" w:lineRule="auto"/>
              <w:jc w:val="center"/>
              <w:rPr>
                <w:rFonts w:cs="Andalus"/>
                <w:b/>
                <w:bCs/>
                <w:i/>
                <w:iCs/>
                <w:color w:val="000080"/>
                <w:sz w:val="14"/>
                <w:szCs w:val="14"/>
              </w:rPr>
            </w:pPr>
            <w:r>
              <w:rPr>
                <w:rFonts w:cs="Andalus"/>
                <w:b/>
                <w:bCs/>
                <w:i/>
                <w:iCs/>
                <w:color w:val="000080"/>
                <w:sz w:val="14"/>
                <w:szCs w:val="14"/>
              </w:rPr>
              <w:t xml:space="preserve">Faculté des Sciences </w:t>
            </w:r>
            <w:proofErr w:type="spellStart"/>
            <w:r>
              <w:rPr>
                <w:rFonts w:cs="Andalus"/>
                <w:b/>
                <w:bCs/>
                <w:i/>
                <w:iCs/>
                <w:color w:val="000080"/>
                <w:sz w:val="14"/>
                <w:szCs w:val="14"/>
              </w:rPr>
              <w:t>Dhar</w:t>
            </w:r>
            <w:proofErr w:type="spellEnd"/>
            <w:r>
              <w:rPr>
                <w:rFonts w:cs="Andalus"/>
                <w:b/>
                <w:bCs/>
                <w:i/>
                <w:iCs/>
                <w:color w:val="000080"/>
                <w:sz w:val="14"/>
                <w:szCs w:val="14"/>
              </w:rPr>
              <w:t xml:space="preserve"> El </w:t>
            </w:r>
            <w:proofErr w:type="spellStart"/>
            <w:r>
              <w:rPr>
                <w:rFonts w:cs="Andalus"/>
                <w:b/>
                <w:bCs/>
                <w:i/>
                <w:iCs/>
                <w:color w:val="000080"/>
                <w:sz w:val="14"/>
                <w:szCs w:val="14"/>
              </w:rPr>
              <w:t>Mahraz</w:t>
            </w:r>
            <w:proofErr w:type="spellEnd"/>
            <w:r>
              <w:rPr>
                <w:rFonts w:cs="Andalus"/>
                <w:b/>
                <w:bCs/>
                <w:i/>
                <w:iCs/>
                <w:color w:val="000080"/>
                <w:sz w:val="14"/>
                <w:szCs w:val="14"/>
              </w:rPr>
              <w:t xml:space="preserve"> - Fès</w:t>
            </w:r>
          </w:p>
          <w:p w:rsidR="005D4A6F" w:rsidRDefault="005D4A6F">
            <w:pPr>
              <w:jc w:val="center"/>
              <w:rPr>
                <w:rFonts w:ascii="Times New Roman" w:eastAsia="Times New Roman" w:hAnsi="Times New Roman" w:cs="Andalus"/>
                <w:b/>
                <w:bCs/>
                <w:i/>
                <w:iCs/>
                <w:color w:val="000080"/>
                <w:sz w:val="14"/>
                <w:szCs w:val="14"/>
              </w:rPr>
            </w:pPr>
          </w:p>
        </w:tc>
        <w:tc>
          <w:tcPr>
            <w:tcW w:w="2507" w:type="dxa"/>
          </w:tcPr>
          <w:p w:rsidR="005D4A6F" w:rsidRDefault="005D4A6F">
            <w:pPr>
              <w:jc w:val="center"/>
              <w:rPr>
                <w:rFonts w:ascii="Times New Roman" w:eastAsia="Times New Roman" w:hAnsi="Times New Roman" w:cs="Andalus"/>
                <w:b/>
                <w:bCs/>
                <w:i/>
                <w:iCs/>
                <w:color w:val="000080"/>
                <w:sz w:val="14"/>
                <w:szCs w:val="14"/>
              </w:rPr>
            </w:pPr>
          </w:p>
          <w:p w:rsidR="005D4A6F" w:rsidRDefault="005D4A6F">
            <w:pPr>
              <w:jc w:val="center"/>
              <w:rPr>
                <w:rFonts w:cs="Andalus"/>
                <w:b/>
                <w:bCs/>
                <w:i/>
                <w:iCs/>
                <w:color w:val="000080"/>
                <w:sz w:val="14"/>
                <w:szCs w:val="14"/>
              </w:rPr>
            </w:pPr>
          </w:p>
          <w:p w:rsidR="005D4A6F" w:rsidRDefault="005D4A6F">
            <w:pPr>
              <w:jc w:val="center"/>
              <w:rPr>
                <w:rFonts w:ascii="Times New Roman" w:eastAsia="Times New Roman" w:hAnsi="Times New Roman" w:cs="Andalus"/>
                <w:b/>
                <w:bCs/>
                <w:i/>
                <w:iCs/>
                <w:color w:val="000080"/>
                <w:sz w:val="14"/>
                <w:szCs w:val="14"/>
              </w:rPr>
            </w:pPr>
            <w:r>
              <w:rPr>
                <w:rFonts w:cs="Andalus"/>
                <w:b/>
                <w:bCs/>
                <w:i/>
                <w:iCs/>
                <w:noProof/>
                <w:color w:val="000080"/>
                <w:sz w:val="14"/>
                <w:szCs w:val="14"/>
                <w:lang w:eastAsia="fr-FR"/>
              </w:rPr>
              <w:drawing>
                <wp:inline distT="0" distB="0" distL="0" distR="0">
                  <wp:extent cx="621030" cy="688975"/>
                  <wp:effectExtent l="19050" t="0" r="7620" b="0"/>
                  <wp:docPr id="1" name="Image 1" descr="logo_rectoratArabe_vectorisé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_rectoratArabe_vectorisé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 w:rsidR="005D4A6F" w:rsidRDefault="005D4A6F">
            <w:pPr>
              <w:jc w:val="center"/>
              <w:rPr>
                <w:rFonts w:ascii="Times New Roman" w:eastAsia="Times New Roman" w:hAnsi="Times New Roman" w:cs="Andalus"/>
                <w:b/>
                <w:bCs/>
                <w:i/>
                <w:iCs/>
                <w:color w:val="000080"/>
                <w:sz w:val="14"/>
                <w:szCs w:val="14"/>
                <w:lang w:bidi="ar-MA"/>
              </w:rPr>
            </w:pPr>
          </w:p>
          <w:p w:rsidR="005D4A6F" w:rsidRDefault="005D4A6F">
            <w:pPr>
              <w:jc w:val="center"/>
              <w:rPr>
                <w:rFonts w:cs="Andalus"/>
                <w:b/>
                <w:bCs/>
                <w:i/>
                <w:iCs/>
                <w:color w:val="000080"/>
                <w:sz w:val="14"/>
                <w:szCs w:val="14"/>
                <w:lang w:bidi="ar-MA"/>
              </w:rPr>
            </w:pPr>
            <w:proofErr w:type="gramStart"/>
            <w:r>
              <w:rPr>
                <w:rFonts w:cs="Andalus"/>
                <w:b/>
                <w:bCs/>
                <w:i/>
                <w:iCs/>
                <w:color w:val="000080"/>
                <w:sz w:val="14"/>
                <w:szCs w:val="14"/>
                <w:rtl/>
                <w:lang w:bidi="ar-MA"/>
              </w:rPr>
              <w:t>المملكة</w:t>
            </w:r>
            <w:proofErr w:type="gramEnd"/>
            <w:r>
              <w:rPr>
                <w:rFonts w:cs="Andalus"/>
                <w:b/>
                <w:bCs/>
                <w:i/>
                <w:iCs/>
                <w:color w:val="000080"/>
                <w:sz w:val="14"/>
                <w:szCs w:val="14"/>
                <w:rtl/>
                <w:lang w:bidi="ar-MA"/>
              </w:rPr>
              <w:t xml:space="preserve"> المغربية</w:t>
            </w:r>
          </w:p>
          <w:p w:rsidR="005D4A6F" w:rsidRDefault="005D4A6F">
            <w:pPr>
              <w:jc w:val="center"/>
              <w:rPr>
                <w:rFonts w:cs="Andalus"/>
                <w:b/>
                <w:bCs/>
                <w:i/>
                <w:iCs/>
                <w:color w:val="000080"/>
                <w:sz w:val="14"/>
                <w:szCs w:val="14"/>
                <w:lang w:bidi="ar-MA"/>
              </w:rPr>
            </w:pPr>
            <w:r>
              <w:rPr>
                <w:rFonts w:cs="Andalus"/>
                <w:b/>
                <w:bCs/>
                <w:i/>
                <w:iCs/>
                <w:color w:val="000080"/>
                <w:sz w:val="14"/>
                <w:szCs w:val="14"/>
                <w:rtl/>
                <w:lang w:bidi="ar-MA"/>
              </w:rPr>
              <w:t>وزارة التربية الوطنية والتكوين المهني</w:t>
            </w:r>
          </w:p>
          <w:p w:rsidR="005D4A6F" w:rsidRDefault="005D4A6F">
            <w:pPr>
              <w:jc w:val="center"/>
              <w:rPr>
                <w:rFonts w:cs="Andalus"/>
                <w:b/>
                <w:bCs/>
                <w:i/>
                <w:iCs/>
                <w:color w:val="000080"/>
                <w:sz w:val="14"/>
                <w:szCs w:val="14"/>
                <w:rtl/>
                <w:lang w:bidi="ar-MA"/>
              </w:rPr>
            </w:pPr>
            <w:proofErr w:type="gramStart"/>
            <w:r>
              <w:rPr>
                <w:rFonts w:cs="Andalus"/>
                <w:b/>
                <w:bCs/>
                <w:i/>
                <w:iCs/>
                <w:color w:val="000080"/>
                <w:sz w:val="14"/>
                <w:szCs w:val="14"/>
                <w:rtl/>
                <w:lang w:bidi="ar-MA"/>
              </w:rPr>
              <w:t>والتعليم</w:t>
            </w:r>
            <w:proofErr w:type="gramEnd"/>
            <w:r>
              <w:rPr>
                <w:rFonts w:cs="Andalus"/>
                <w:b/>
                <w:bCs/>
                <w:i/>
                <w:iCs/>
                <w:color w:val="000080"/>
                <w:sz w:val="14"/>
                <w:szCs w:val="14"/>
                <w:rtl/>
                <w:lang w:bidi="ar-MA"/>
              </w:rPr>
              <w:t xml:space="preserve"> العالي والبحث العلمي</w:t>
            </w:r>
          </w:p>
          <w:p w:rsidR="005D4A6F" w:rsidRDefault="005D4A6F">
            <w:pPr>
              <w:jc w:val="center"/>
              <w:rPr>
                <w:rFonts w:cs="Andalus"/>
                <w:b/>
                <w:bCs/>
                <w:i/>
                <w:iCs/>
                <w:color w:val="000080"/>
                <w:sz w:val="14"/>
                <w:szCs w:val="14"/>
                <w:rtl/>
                <w:lang w:bidi="ar-MA"/>
              </w:rPr>
            </w:pPr>
            <w:r>
              <w:rPr>
                <w:rFonts w:cs="Andalus"/>
                <w:b/>
                <w:bCs/>
                <w:i/>
                <w:iCs/>
                <w:color w:val="000080"/>
                <w:sz w:val="14"/>
                <w:szCs w:val="14"/>
                <w:rtl/>
                <w:lang w:bidi="ar-MA"/>
              </w:rPr>
              <w:t>جامعة سيدي محمد بن عبد الله</w:t>
            </w:r>
          </w:p>
          <w:p w:rsidR="005D4A6F" w:rsidRDefault="005D4A6F">
            <w:pPr>
              <w:ind w:left="-366" w:firstLine="366"/>
              <w:jc w:val="center"/>
              <w:rPr>
                <w:rFonts w:ascii="Times New Roman" w:eastAsia="Times New Roman" w:hAnsi="Times New Roman" w:cs="Andalus"/>
                <w:b/>
                <w:bCs/>
                <w:i/>
                <w:iCs/>
                <w:color w:val="000080"/>
                <w:sz w:val="14"/>
                <w:szCs w:val="14"/>
                <w:lang w:bidi="ar-MA"/>
              </w:rPr>
            </w:pPr>
            <w:r>
              <w:rPr>
                <w:rFonts w:cs="Andalus"/>
                <w:b/>
                <w:bCs/>
                <w:i/>
                <w:iCs/>
                <w:color w:val="000080"/>
                <w:sz w:val="14"/>
                <w:szCs w:val="14"/>
                <w:rtl/>
                <w:lang w:bidi="ar-MA"/>
              </w:rPr>
              <w:t xml:space="preserve">كلية العلوم ظهر </w:t>
            </w:r>
            <w:proofErr w:type="spellStart"/>
            <w:r>
              <w:rPr>
                <w:rFonts w:cs="Andalus"/>
                <w:b/>
                <w:bCs/>
                <w:i/>
                <w:iCs/>
                <w:color w:val="000080"/>
                <w:sz w:val="14"/>
                <w:szCs w:val="14"/>
                <w:rtl/>
                <w:lang w:bidi="ar-MA"/>
              </w:rPr>
              <w:t>المهراز</w:t>
            </w:r>
            <w:proofErr w:type="spellEnd"/>
            <w:r>
              <w:rPr>
                <w:rFonts w:cs="Andalus"/>
                <w:b/>
                <w:bCs/>
                <w:i/>
                <w:iCs/>
                <w:color w:val="000080"/>
                <w:sz w:val="14"/>
                <w:szCs w:val="14"/>
                <w:rtl/>
                <w:lang w:bidi="ar-MA"/>
              </w:rPr>
              <w:t xml:space="preserve"> فاس</w:t>
            </w:r>
          </w:p>
        </w:tc>
      </w:tr>
    </w:tbl>
    <w:p w:rsidR="007B3029" w:rsidRDefault="007B3029" w:rsidP="005869F8">
      <w:pPr>
        <w:spacing w:after="120" w:line="240" w:lineRule="auto"/>
        <w:rPr>
          <w:b/>
          <w:bCs/>
          <w:sz w:val="32"/>
          <w:szCs w:val="32"/>
        </w:rPr>
      </w:pPr>
    </w:p>
    <w:p w:rsidR="008E1EAD" w:rsidRPr="00AF7E1E" w:rsidRDefault="00214911" w:rsidP="00783621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Inscriptions </w:t>
      </w:r>
      <w:r w:rsidR="008E1EAD" w:rsidRPr="008E1EAD">
        <w:rPr>
          <w:b/>
          <w:bCs/>
          <w:sz w:val="32"/>
          <w:szCs w:val="32"/>
        </w:rPr>
        <w:t>Master &amp; Licences Professionnelles</w:t>
      </w:r>
    </w:p>
    <w:p w:rsidR="007B3029" w:rsidRPr="008944B0" w:rsidRDefault="007B3029" w:rsidP="00855E2B">
      <w:pPr>
        <w:spacing w:after="0"/>
        <w:jc w:val="center"/>
        <w:rPr>
          <w:b/>
          <w:bCs/>
          <w:color w:val="0070C0"/>
          <w:sz w:val="16"/>
          <w:szCs w:val="16"/>
          <w:u w:val="single"/>
        </w:rPr>
      </w:pPr>
    </w:p>
    <w:p w:rsidR="008944B0" w:rsidRPr="005A091A" w:rsidRDefault="00224EB1" w:rsidP="005A091A">
      <w:pPr>
        <w:spacing w:after="0"/>
        <w:jc w:val="center"/>
        <w:rPr>
          <w:b/>
          <w:bCs/>
          <w:color w:val="0070C0"/>
          <w:sz w:val="28"/>
          <w:szCs w:val="28"/>
          <w:u w:val="single"/>
        </w:rPr>
      </w:pPr>
      <w:r w:rsidRPr="005A091A">
        <w:rPr>
          <w:b/>
          <w:bCs/>
          <w:color w:val="0070C0"/>
          <w:sz w:val="28"/>
          <w:szCs w:val="28"/>
          <w:u w:val="single"/>
        </w:rPr>
        <w:t>Déroulement des inscriptions</w:t>
      </w:r>
      <w:r w:rsidR="00B55F8B" w:rsidRPr="005A091A">
        <w:rPr>
          <w:b/>
          <w:bCs/>
          <w:color w:val="0070C0"/>
          <w:sz w:val="28"/>
          <w:szCs w:val="28"/>
          <w:u w:val="single"/>
        </w:rPr>
        <w:t xml:space="preserve"> de la </w:t>
      </w:r>
      <w:proofErr w:type="spellStart"/>
      <w:r w:rsidR="00B55F8B" w:rsidRPr="005A091A">
        <w:rPr>
          <w:b/>
          <w:bCs/>
          <w:color w:val="0070C0"/>
          <w:sz w:val="28"/>
          <w:szCs w:val="28"/>
          <w:u w:val="single"/>
        </w:rPr>
        <w:t>lsite</w:t>
      </w:r>
      <w:proofErr w:type="spellEnd"/>
      <w:r w:rsidR="00B55F8B" w:rsidRPr="005A091A">
        <w:rPr>
          <w:b/>
          <w:bCs/>
          <w:color w:val="0070C0"/>
          <w:sz w:val="28"/>
          <w:szCs w:val="28"/>
          <w:u w:val="single"/>
        </w:rPr>
        <w:t xml:space="preserve"> principale</w:t>
      </w:r>
      <w:r w:rsidRPr="005A091A">
        <w:rPr>
          <w:b/>
          <w:bCs/>
          <w:color w:val="0070C0"/>
          <w:sz w:val="28"/>
          <w:szCs w:val="28"/>
          <w:u w:val="single"/>
        </w:rPr>
        <w:t xml:space="preserve"> </w:t>
      </w:r>
    </w:p>
    <w:p w:rsidR="00540D0B" w:rsidRPr="005A091A" w:rsidRDefault="00224EB1" w:rsidP="008944B0">
      <w:pPr>
        <w:spacing w:after="0"/>
        <w:jc w:val="both"/>
        <w:rPr>
          <w:b/>
          <w:bCs/>
          <w:color w:val="0070C0"/>
          <w:sz w:val="24"/>
          <w:szCs w:val="24"/>
        </w:rPr>
      </w:pPr>
      <w:r w:rsidRPr="005A091A">
        <w:rPr>
          <w:b/>
          <w:bCs/>
          <w:color w:val="0070C0"/>
          <w:sz w:val="24"/>
          <w:szCs w:val="24"/>
        </w:rPr>
        <w:t xml:space="preserve">Les candidats de la liste </w:t>
      </w:r>
      <w:r w:rsidR="00855E2B" w:rsidRPr="005A091A">
        <w:rPr>
          <w:b/>
          <w:bCs/>
          <w:color w:val="0070C0"/>
          <w:sz w:val="24"/>
          <w:szCs w:val="24"/>
        </w:rPr>
        <w:t>principale</w:t>
      </w:r>
      <w:r w:rsidRPr="005A091A">
        <w:rPr>
          <w:b/>
          <w:bCs/>
          <w:color w:val="0070C0"/>
          <w:sz w:val="24"/>
          <w:szCs w:val="24"/>
        </w:rPr>
        <w:t xml:space="preserve"> sont c</w:t>
      </w:r>
      <w:r w:rsidR="00855E2B" w:rsidRPr="005A091A">
        <w:rPr>
          <w:b/>
          <w:bCs/>
          <w:color w:val="0070C0"/>
          <w:sz w:val="24"/>
          <w:szCs w:val="24"/>
        </w:rPr>
        <w:t xml:space="preserve">onvoqués pour les inscriptions, </w:t>
      </w:r>
      <w:r w:rsidR="005D4A6F" w:rsidRPr="005A091A">
        <w:rPr>
          <w:b/>
          <w:bCs/>
          <w:color w:val="0070C0"/>
          <w:sz w:val="24"/>
          <w:szCs w:val="24"/>
        </w:rPr>
        <w:t>(</w:t>
      </w:r>
      <w:r w:rsidR="00855E2B" w:rsidRPr="005A091A">
        <w:rPr>
          <w:b/>
          <w:bCs/>
          <w:color w:val="0070C0"/>
          <w:sz w:val="24"/>
          <w:szCs w:val="24"/>
        </w:rPr>
        <w:t xml:space="preserve">consulter les listes sur </w:t>
      </w:r>
      <w:r w:rsidR="00540D0B" w:rsidRPr="005A091A">
        <w:rPr>
          <w:b/>
          <w:bCs/>
          <w:color w:val="0070C0"/>
          <w:sz w:val="24"/>
          <w:szCs w:val="24"/>
        </w:rPr>
        <w:t xml:space="preserve">le </w:t>
      </w:r>
      <w:r w:rsidR="005D4A6F" w:rsidRPr="005A091A">
        <w:rPr>
          <w:b/>
          <w:bCs/>
          <w:color w:val="0070C0"/>
          <w:sz w:val="24"/>
          <w:szCs w:val="24"/>
        </w:rPr>
        <w:t>site de la Faculté</w:t>
      </w:r>
      <w:r w:rsidR="00540D0B" w:rsidRPr="005A091A">
        <w:rPr>
          <w:b/>
          <w:bCs/>
          <w:color w:val="0070C0"/>
          <w:sz w:val="24"/>
          <w:szCs w:val="24"/>
        </w:rPr>
        <w:t>)</w:t>
      </w:r>
      <w:r w:rsidR="005D4A6F" w:rsidRPr="005A091A">
        <w:rPr>
          <w:b/>
          <w:bCs/>
          <w:color w:val="0070C0"/>
          <w:sz w:val="24"/>
          <w:szCs w:val="24"/>
        </w:rPr>
        <w:t xml:space="preserve"> </w:t>
      </w:r>
      <w:r w:rsidR="00540D0B" w:rsidRPr="005A091A">
        <w:rPr>
          <w:b/>
          <w:bCs/>
          <w:color w:val="0070C0"/>
          <w:sz w:val="24"/>
          <w:szCs w:val="24"/>
          <w:highlight w:val="lightGray"/>
        </w:rPr>
        <w:t>du 2</w:t>
      </w:r>
      <w:r w:rsidR="006270DD" w:rsidRPr="005A091A">
        <w:rPr>
          <w:b/>
          <w:bCs/>
          <w:color w:val="0070C0"/>
          <w:sz w:val="24"/>
          <w:szCs w:val="24"/>
          <w:highlight w:val="lightGray"/>
        </w:rPr>
        <w:t xml:space="preserve">4/09/2018 au </w:t>
      </w:r>
      <w:r w:rsidR="008944B0" w:rsidRPr="005A091A">
        <w:rPr>
          <w:b/>
          <w:bCs/>
          <w:color w:val="0070C0"/>
          <w:sz w:val="24"/>
          <w:szCs w:val="24"/>
          <w:highlight w:val="lightGray"/>
        </w:rPr>
        <w:t>02</w:t>
      </w:r>
      <w:r w:rsidR="006270DD" w:rsidRPr="005A091A">
        <w:rPr>
          <w:b/>
          <w:bCs/>
          <w:color w:val="0070C0"/>
          <w:sz w:val="24"/>
          <w:szCs w:val="24"/>
          <w:highlight w:val="lightGray"/>
        </w:rPr>
        <w:t>/</w:t>
      </w:r>
      <w:r w:rsidR="008944B0" w:rsidRPr="005A091A">
        <w:rPr>
          <w:b/>
          <w:bCs/>
          <w:color w:val="0070C0"/>
          <w:sz w:val="24"/>
          <w:szCs w:val="24"/>
          <w:highlight w:val="lightGray"/>
        </w:rPr>
        <w:t>10</w:t>
      </w:r>
      <w:r w:rsidR="006270DD" w:rsidRPr="005A091A">
        <w:rPr>
          <w:b/>
          <w:bCs/>
          <w:color w:val="0070C0"/>
          <w:sz w:val="24"/>
          <w:szCs w:val="24"/>
          <w:highlight w:val="lightGray"/>
        </w:rPr>
        <w:t>/2018</w:t>
      </w:r>
      <w:r w:rsidR="00540D0B" w:rsidRPr="005A091A">
        <w:rPr>
          <w:b/>
          <w:bCs/>
          <w:color w:val="0070C0"/>
          <w:sz w:val="24"/>
          <w:szCs w:val="24"/>
        </w:rPr>
        <w:t xml:space="preserve"> à 17h, délai de rigueur</w:t>
      </w:r>
      <w:r w:rsidR="00B55F8B" w:rsidRPr="005A091A">
        <w:rPr>
          <w:b/>
          <w:bCs/>
          <w:color w:val="0070C0"/>
          <w:sz w:val="24"/>
          <w:szCs w:val="24"/>
        </w:rPr>
        <w:t>.</w:t>
      </w:r>
      <w:r w:rsidR="00540D0B" w:rsidRPr="005A091A">
        <w:rPr>
          <w:b/>
          <w:bCs/>
          <w:color w:val="0070C0"/>
          <w:sz w:val="24"/>
          <w:szCs w:val="24"/>
        </w:rPr>
        <w:t xml:space="preserve"> </w:t>
      </w:r>
    </w:p>
    <w:p w:rsidR="00B55F8B" w:rsidRPr="005A091A" w:rsidRDefault="00540D0B" w:rsidP="00B55F8B">
      <w:pPr>
        <w:spacing w:after="0"/>
        <w:jc w:val="both"/>
        <w:rPr>
          <w:b/>
          <w:bCs/>
          <w:color w:val="0070C0"/>
          <w:sz w:val="24"/>
          <w:szCs w:val="24"/>
        </w:rPr>
      </w:pPr>
      <w:r w:rsidRPr="005A091A">
        <w:rPr>
          <w:b/>
          <w:bCs/>
          <w:color w:val="0070C0"/>
          <w:sz w:val="24"/>
          <w:szCs w:val="24"/>
        </w:rPr>
        <w:t>Aucune demande d’inscription de la liste principale ne sera traité</w:t>
      </w:r>
      <w:r w:rsidR="00B55F8B" w:rsidRPr="005A091A">
        <w:rPr>
          <w:b/>
          <w:bCs/>
          <w:color w:val="0070C0"/>
          <w:sz w:val="24"/>
          <w:szCs w:val="24"/>
        </w:rPr>
        <w:t>e</w:t>
      </w:r>
      <w:r w:rsidRPr="005A091A">
        <w:rPr>
          <w:b/>
          <w:bCs/>
          <w:color w:val="0070C0"/>
          <w:sz w:val="24"/>
          <w:szCs w:val="24"/>
        </w:rPr>
        <w:t xml:space="preserve"> après cette date.</w:t>
      </w:r>
    </w:p>
    <w:p w:rsidR="00855E2B" w:rsidRPr="005A091A" w:rsidRDefault="00B55F8B" w:rsidP="00D24038">
      <w:pPr>
        <w:spacing w:after="0"/>
        <w:jc w:val="both"/>
        <w:rPr>
          <w:b/>
          <w:bCs/>
          <w:i/>
          <w:iCs/>
          <w:color w:val="0070C0"/>
          <w:u w:val="single"/>
        </w:rPr>
      </w:pPr>
      <w:r w:rsidRPr="005A091A">
        <w:rPr>
          <w:b/>
          <w:bCs/>
          <w:i/>
          <w:iCs/>
          <w:color w:val="0070C0"/>
          <w:u w:val="single"/>
        </w:rPr>
        <w:t xml:space="preserve">Les candidats </w:t>
      </w:r>
      <w:r w:rsidR="00D24038" w:rsidRPr="005A091A">
        <w:rPr>
          <w:b/>
          <w:bCs/>
          <w:i/>
          <w:iCs/>
          <w:color w:val="0070C0"/>
          <w:u w:val="single"/>
        </w:rPr>
        <w:t>doivent</w:t>
      </w:r>
      <w:r w:rsidRPr="005A091A">
        <w:rPr>
          <w:b/>
          <w:bCs/>
          <w:i/>
          <w:iCs/>
          <w:color w:val="0070C0"/>
          <w:u w:val="single"/>
        </w:rPr>
        <w:t xml:space="preserve"> présenter tous les documents demandé</w:t>
      </w:r>
      <w:r w:rsidR="00D24038" w:rsidRPr="005A091A">
        <w:rPr>
          <w:b/>
          <w:bCs/>
          <w:i/>
          <w:iCs/>
          <w:color w:val="0070C0"/>
          <w:u w:val="single"/>
        </w:rPr>
        <w:t>s dans le dossier d’inscription</w:t>
      </w:r>
      <w:r w:rsidRPr="005A091A">
        <w:rPr>
          <w:b/>
          <w:bCs/>
          <w:i/>
          <w:iCs/>
          <w:color w:val="0070C0"/>
          <w:u w:val="single"/>
        </w:rPr>
        <w:t xml:space="preserve"> notamment les originaux des diplômes</w:t>
      </w:r>
      <w:r w:rsidR="00D212A5" w:rsidRPr="005A091A">
        <w:rPr>
          <w:b/>
          <w:bCs/>
          <w:i/>
          <w:iCs/>
          <w:color w:val="0070C0"/>
          <w:u w:val="single"/>
        </w:rPr>
        <w:t>.</w:t>
      </w:r>
      <w:r w:rsidR="00540D0B" w:rsidRPr="005A091A">
        <w:rPr>
          <w:b/>
          <w:bCs/>
          <w:i/>
          <w:iCs/>
          <w:color w:val="0070C0"/>
          <w:u w:val="single"/>
        </w:rPr>
        <w:t xml:space="preserve"> </w:t>
      </w:r>
      <w:r w:rsidRPr="005A091A">
        <w:rPr>
          <w:b/>
          <w:bCs/>
          <w:i/>
          <w:iCs/>
          <w:color w:val="0070C0"/>
          <w:u w:val="single"/>
        </w:rPr>
        <w:t xml:space="preserve"> </w:t>
      </w:r>
    </w:p>
    <w:p w:rsidR="00030111" w:rsidRPr="00AC3619" w:rsidRDefault="00030111" w:rsidP="00855E2B">
      <w:pPr>
        <w:spacing w:after="0"/>
        <w:jc w:val="center"/>
        <w:rPr>
          <w:b/>
          <w:bCs/>
          <w:shadow/>
          <w:color w:val="FF0000"/>
          <w:sz w:val="28"/>
          <w:szCs w:val="28"/>
          <w:u w:val="single"/>
        </w:rPr>
      </w:pPr>
    </w:p>
    <w:p w:rsidR="008944B0" w:rsidRPr="005869F8" w:rsidRDefault="00855E2B" w:rsidP="005A091A">
      <w:pPr>
        <w:spacing w:after="0"/>
        <w:jc w:val="center"/>
        <w:rPr>
          <w:b/>
          <w:bCs/>
          <w:shadow/>
          <w:color w:val="C00000"/>
          <w:sz w:val="28"/>
          <w:szCs w:val="28"/>
          <w:u w:val="single"/>
        </w:rPr>
      </w:pPr>
      <w:r w:rsidRPr="006270DD">
        <w:rPr>
          <w:b/>
          <w:bCs/>
          <w:shadow/>
          <w:color w:val="C00000"/>
          <w:sz w:val="28"/>
          <w:szCs w:val="28"/>
          <w:u w:val="single"/>
        </w:rPr>
        <w:t>Déroulement des inscriptions des candidats de la liste d’attente</w:t>
      </w:r>
    </w:p>
    <w:p w:rsidR="008944B0" w:rsidRPr="005A091A" w:rsidRDefault="00855E2B" w:rsidP="008944B0">
      <w:pPr>
        <w:spacing w:after="0"/>
        <w:jc w:val="both"/>
        <w:rPr>
          <w:b/>
          <w:bCs/>
          <w:color w:val="C00000"/>
          <w:sz w:val="24"/>
          <w:szCs w:val="24"/>
        </w:rPr>
      </w:pPr>
      <w:r w:rsidRPr="005A091A">
        <w:rPr>
          <w:b/>
          <w:bCs/>
          <w:color w:val="C00000"/>
          <w:sz w:val="24"/>
          <w:szCs w:val="24"/>
        </w:rPr>
        <w:t>Les candidats de la liste d’attente sont convoqués pour les inscriptions</w:t>
      </w:r>
      <w:r w:rsidR="00D24038" w:rsidRPr="005A091A">
        <w:rPr>
          <w:b/>
          <w:bCs/>
          <w:color w:val="C00000"/>
          <w:sz w:val="24"/>
          <w:szCs w:val="24"/>
        </w:rPr>
        <w:t xml:space="preserve"> </w:t>
      </w:r>
      <w:r w:rsidR="00EF1578" w:rsidRPr="005A091A">
        <w:rPr>
          <w:b/>
          <w:bCs/>
          <w:color w:val="C00000"/>
          <w:sz w:val="24"/>
          <w:szCs w:val="24"/>
        </w:rPr>
        <w:t xml:space="preserve">suivant le planning ci-dessous </w:t>
      </w:r>
      <w:r w:rsidR="00D24038" w:rsidRPr="005A091A">
        <w:rPr>
          <w:b/>
          <w:bCs/>
          <w:color w:val="C00000"/>
          <w:sz w:val="24"/>
          <w:szCs w:val="24"/>
        </w:rPr>
        <w:t xml:space="preserve">le </w:t>
      </w:r>
      <w:r w:rsidR="00D24038" w:rsidRPr="005A091A">
        <w:rPr>
          <w:rFonts w:asciiTheme="majorBidi" w:hAnsiTheme="majorBidi" w:cstheme="majorBidi"/>
          <w:b/>
          <w:bCs/>
          <w:color w:val="C00000"/>
          <w:sz w:val="24"/>
          <w:szCs w:val="24"/>
          <w:highlight w:val="lightGray"/>
          <w:u w:val="single"/>
        </w:rPr>
        <w:t>0</w:t>
      </w:r>
      <w:r w:rsidR="008944B0" w:rsidRPr="005A091A">
        <w:rPr>
          <w:rFonts w:asciiTheme="majorBidi" w:hAnsiTheme="majorBidi" w:cstheme="majorBidi"/>
          <w:b/>
          <w:bCs/>
          <w:color w:val="C00000"/>
          <w:sz w:val="24"/>
          <w:szCs w:val="24"/>
          <w:highlight w:val="lightGray"/>
          <w:u w:val="single"/>
        </w:rPr>
        <w:t>4</w:t>
      </w:r>
      <w:r w:rsidR="00D24038" w:rsidRPr="005A091A">
        <w:rPr>
          <w:rFonts w:asciiTheme="majorBidi" w:hAnsiTheme="majorBidi" w:cstheme="majorBidi"/>
          <w:b/>
          <w:bCs/>
          <w:color w:val="C00000"/>
          <w:sz w:val="24"/>
          <w:szCs w:val="24"/>
          <w:highlight w:val="lightGray"/>
          <w:u w:val="single"/>
        </w:rPr>
        <w:t xml:space="preserve"> octobre 201</w:t>
      </w:r>
      <w:r w:rsidR="006270DD" w:rsidRPr="005A091A">
        <w:rPr>
          <w:rFonts w:asciiTheme="majorBidi" w:hAnsiTheme="majorBidi" w:cstheme="majorBidi"/>
          <w:b/>
          <w:bCs/>
          <w:color w:val="C00000"/>
          <w:sz w:val="24"/>
          <w:szCs w:val="24"/>
          <w:highlight w:val="lightGray"/>
          <w:u w:val="single"/>
        </w:rPr>
        <w:t>8</w:t>
      </w:r>
      <w:r w:rsidRPr="005A091A">
        <w:rPr>
          <w:b/>
          <w:bCs/>
          <w:color w:val="C00000"/>
          <w:sz w:val="24"/>
          <w:szCs w:val="24"/>
        </w:rPr>
        <w:t xml:space="preserve">, selon le nombre de places </w:t>
      </w:r>
      <w:r w:rsidR="00D24038" w:rsidRPr="005A091A">
        <w:rPr>
          <w:b/>
          <w:bCs/>
          <w:color w:val="C00000"/>
          <w:sz w:val="24"/>
          <w:szCs w:val="24"/>
        </w:rPr>
        <w:t>libre</w:t>
      </w:r>
      <w:r w:rsidRPr="005A091A">
        <w:rPr>
          <w:b/>
          <w:bCs/>
          <w:color w:val="C00000"/>
          <w:sz w:val="24"/>
          <w:szCs w:val="24"/>
        </w:rPr>
        <w:t>s (disponibles sur le site de la Faculté après la fin des inscriptions de la liste principale)</w:t>
      </w:r>
      <w:r w:rsidR="00EF1578" w:rsidRPr="005A091A">
        <w:rPr>
          <w:b/>
          <w:bCs/>
          <w:color w:val="C00000"/>
          <w:sz w:val="24"/>
          <w:szCs w:val="24"/>
        </w:rPr>
        <w:t xml:space="preserve">. </w:t>
      </w:r>
    </w:p>
    <w:p w:rsidR="00855E2B" w:rsidRPr="005A091A" w:rsidRDefault="00EF1578" w:rsidP="008944B0">
      <w:pPr>
        <w:spacing w:after="0"/>
        <w:jc w:val="both"/>
        <w:rPr>
          <w:b/>
          <w:bCs/>
          <w:i/>
          <w:iCs/>
          <w:color w:val="C00000"/>
          <w:u w:val="single"/>
        </w:rPr>
      </w:pPr>
      <w:r w:rsidRPr="005A091A">
        <w:rPr>
          <w:b/>
          <w:bCs/>
          <w:i/>
          <w:iCs/>
          <w:color w:val="C00000"/>
          <w:u w:val="single"/>
        </w:rPr>
        <w:t>Les candidats doivent présenter tous les documents demandés dans le dossier d’inscription notamme</w:t>
      </w:r>
      <w:r w:rsidR="003B2D46" w:rsidRPr="005A091A">
        <w:rPr>
          <w:b/>
          <w:bCs/>
          <w:i/>
          <w:iCs/>
          <w:color w:val="C00000"/>
          <w:u w:val="single"/>
        </w:rPr>
        <w:t xml:space="preserve">nt les originaux des diplômes. </w:t>
      </w:r>
    </w:p>
    <w:p w:rsidR="003B2D46" w:rsidRPr="008944B0" w:rsidRDefault="003B2D46" w:rsidP="003B2D46">
      <w:pPr>
        <w:spacing w:after="0"/>
        <w:jc w:val="both"/>
        <w:rPr>
          <w:b/>
          <w:bCs/>
          <w:i/>
          <w:iCs/>
          <w:color w:val="FF0000"/>
          <w:sz w:val="12"/>
          <w:szCs w:val="12"/>
          <w:u w:val="single"/>
        </w:rPr>
      </w:pPr>
    </w:p>
    <w:p w:rsidR="005A091A" w:rsidRDefault="005A091A" w:rsidP="00855E2B">
      <w:pPr>
        <w:jc w:val="both"/>
        <w:rPr>
          <w:b/>
          <w:bCs/>
          <w:color w:val="FF0000"/>
          <w:sz w:val="24"/>
          <w:szCs w:val="24"/>
          <w:highlight w:val="yellow"/>
        </w:rPr>
      </w:pPr>
    </w:p>
    <w:p w:rsidR="00855E2B" w:rsidRPr="008E1EAD" w:rsidRDefault="003B2D46" w:rsidP="00855E2B">
      <w:pPr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4"/>
          <w:szCs w:val="24"/>
          <w:highlight w:val="yellow"/>
        </w:rPr>
        <w:t>TRES I</w:t>
      </w:r>
      <w:r w:rsidR="00855E2B" w:rsidRPr="00EF1578">
        <w:rPr>
          <w:b/>
          <w:bCs/>
          <w:color w:val="FF0000"/>
          <w:sz w:val="24"/>
          <w:szCs w:val="24"/>
          <w:highlight w:val="yellow"/>
        </w:rPr>
        <w:t xml:space="preserve">MPORTANT : Tous les candidats désireux de s’inscrire </w:t>
      </w:r>
      <w:r w:rsidR="00855E2B" w:rsidRPr="00EF1578">
        <w:rPr>
          <w:b/>
          <w:bCs/>
          <w:color w:val="FF0000"/>
          <w:sz w:val="24"/>
          <w:szCs w:val="24"/>
          <w:highlight w:val="yellow"/>
          <w:u w:val="single"/>
        </w:rPr>
        <w:t>doivent impérativement être présents à l’heure exacte indiquée sur ce planning</w:t>
      </w:r>
      <w:r w:rsidR="00855E2B" w:rsidRPr="00EF1578">
        <w:rPr>
          <w:b/>
          <w:bCs/>
          <w:color w:val="FF0000"/>
          <w:sz w:val="24"/>
          <w:szCs w:val="24"/>
          <w:highlight w:val="yellow"/>
        </w:rPr>
        <w:t>. Aucune réclamation ne sera admise en cas de retard</w:t>
      </w:r>
    </w:p>
    <w:p w:rsidR="00855E2B" w:rsidRDefault="00855E2B" w:rsidP="00855E2B">
      <w:pPr>
        <w:spacing w:after="0"/>
        <w:rPr>
          <w:rFonts w:ascii="Calibri" w:eastAsia="Calibri" w:hAnsi="Calibri" w:cs="Arial"/>
          <w:b/>
          <w:bCs/>
          <w:sz w:val="28"/>
          <w:szCs w:val="28"/>
          <w:u w:val="single"/>
        </w:rPr>
      </w:pPr>
      <w:r w:rsidRPr="00A7354A">
        <w:rPr>
          <w:rFonts w:ascii="Calibri" w:eastAsia="Calibri" w:hAnsi="Calibri" w:cs="Arial"/>
          <w:b/>
          <w:bCs/>
          <w:sz w:val="28"/>
          <w:szCs w:val="28"/>
          <w:u w:val="single"/>
        </w:rPr>
        <w:t>Licences professionnelles</w:t>
      </w:r>
      <w:r w:rsidRPr="007B3029">
        <w:rPr>
          <w:rFonts w:ascii="Calibri" w:eastAsia="Calibri" w:hAnsi="Calibri" w:cs="Arial"/>
          <w:b/>
          <w:bCs/>
          <w:sz w:val="28"/>
          <w:szCs w:val="28"/>
        </w:rPr>
        <w:t xml:space="preserve"> </w:t>
      </w:r>
      <w:r w:rsidR="007B3029" w:rsidRPr="007B3029">
        <w:rPr>
          <w:rFonts w:ascii="Calibri" w:eastAsia="Calibri" w:hAnsi="Calibri" w:cs="Arial"/>
          <w:sz w:val="24"/>
          <w:szCs w:val="24"/>
        </w:rPr>
        <w:t>(Service des examens, 1</w:t>
      </w:r>
      <w:r w:rsidR="007B3029" w:rsidRPr="007B3029">
        <w:rPr>
          <w:rFonts w:ascii="Calibri" w:eastAsia="Calibri" w:hAnsi="Calibri" w:cs="Arial"/>
          <w:sz w:val="24"/>
          <w:szCs w:val="24"/>
          <w:vertAlign w:val="superscript"/>
        </w:rPr>
        <w:t>er</w:t>
      </w:r>
      <w:r w:rsidR="007B3029" w:rsidRPr="007B3029">
        <w:rPr>
          <w:rFonts w:ascii="Calibri" w:eastAsia="Calibri" w:hAnsi="Calibri" w:cs="Arial"/>
          <w:sz w:val="24"/>
          <w:szCs w:val="24"/>
        </w:rPr>
        <w:t xml:space="preserve"> étage Hall principal de la Faculté)</w:t>
      </w:r>
    </w:p>
    <w:p w:rsidR="006270DD" w:rsidRPr="00A7354A" w:rsidRDefault="006270DD" w:rsidP="00855E2B">
      <w:pPr>
        <w:spacing w:after="0"/>
        <w:rPr>
          <w:rFonts w:ascii="Calibri" w:eastAsia="Calibri" w:hAnsi="Calibri" w:cs="Arial"/>
          <w:b/>
          <w:bCs/>
          <w:sz w:val="28"/>
          <w:szCs w:val="28"/>
          <w:u w:val="single"/>
        </w:rPr>
      </w:pPr>
    </w:p>
    <w:tbl>
      <w:tblPr>
        <w:tblW w:w="10020" w:type="dxa"/>
        <w:jc w:val="center"/>
        <w:tblInd w:w="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2246"/>
        <w:gridCol w:w="2103"/>
      </w:tblGrid>
      <w:tr w:rsidR="00957CEB" w:rsidRPr="00AA1963" w:rsidTr="00957CEB">
        <w:trPr>
          <w:trHeight w:val="55"/>
          <w:jc w:val="center"/>
        </w:trPr>
        <w:tc>
          <w:tcPr>
            <w:tcW w:w="5671" w:type="dxa"/>
            <w:tcBorders>
              <w:top w:val="single" w:sz="8" w:space="0" w:color="9F2936"/>
              <w:left w:val="single" w:sz="8" w:space="0" w:color="9F2936"/>
              <w:bottom w:val="single" w:sz="8" w:space="0" w:color="9F2936"/>
              <w:right w:val="single" w:sz="8" w:space="0" w:color="9F2936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CEB" w:rsidRPr="009B4795" w:rsidRDefault="00957CEB" w:rsidP="00B87B0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9B4795">
              <w:rPr>
                <w:rFonts w:ascii="Calibri" w:eastAsia="Calibri" w:hAnsi="Calibri" w:cs="Arial"/>
                <w:b/>
                <w:bCs/>
                <w:sz w:val="20"/>
                <w:szCs w:val="20"/>
                <w:lang w:val="en-US"/>
              </w:rPr>
              <w:t>Intitulé</w:t>
            </w:r>
            <w:proofErr w:type="spellEnd"/>
          </w:p>
        </w:tc>
        <w:tc>
          <w:tcPr>
            <w:tcW w:w="2246" w:type="dxa"/>
            <w:tcBorders>
              <w:top w:val="single" w:sz="8" w:space="0" w:color="9F2936"/>
              <w:left w:val="single" w:sz="8" w:space="0" w:color="9F2936"/>
              <w:bottom w:val="single" w:sz="8" w:space="0" w:color="9F2936"/>
              <w:right w:val="single" w:sz="8" w:space="0" w:color="9F2936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CEB" w:rsidRPr="005A091A" w:rsidRDefault="00957CEB" w:rsidP="008944B0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0"/>
                <w:szCs w:val="20"/>
              </w:rPr>
            </w:pPr>
            <w:r w:rsidRPr="005A091A">
              <w:rPr>
                <w:b/>
                <w:bCs/>
                <w:color w:val="FF0000"/>
                <w:sz w:val="20"/>
                <w:szCs w:val="20"/>
                <w:u w:val="single"/>
              </w:rPr>
              <w:t>04/10/2018</w:t>
            </w:r>
          </w:p>
          <w:p w:rsidR="00957CEB" w:rsidRPr="00EF1578" w:rsidRDefault="00957CEB" w:rsidP="00B87B0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EF1578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Heure</w:t>
            </w:r>
          </w:p>
        </w:tc>
        <w:tc>
          <w:tcPr>
            <w:tcW w:w="2103" w:type="dxa"/>
            <w:tcBorders>
              <w:top w:val="single" w:sz="8" w:space="0" w:color="9F2936"/>
              <w:left w:val="single" w:sz="8" w:space="0" w:color="9F2936"/>
              <w:bottom w:val="single" w:sz="8" w:space="0" w:color="9F2936"/>
              <w:right w:val="single" w:sz="8" w:space="0" w:color="9F2936"/>
            </w:tcBorders>
            <w:shd w:val="clear" w:color="auto" w:fill="D9D9D9" w:themeFill="background1" w:themeFillShade="D9"/>
          </w:tcPr>
          <w:p w:rsidR="00957CEB" w:rsidRPr="005A091A" w:rsidRDefault="00957CEB" w:rsidP="008944B0">
            <w:pPr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FF0000"/>
                <w:sz w:val="20"/>
                <w:szCs w:val="20"/>
                <w:u w:val="single"/>
              </w:rPr>
              <w:t>Nombre de places disponibles</w:t>
            </w:r>
          </w:p>
        </w:tc>
      </w:tr>
      <w:tr w:rsidR="00957CEB" w:rsidRPr="00AA1963" w:rsidTr="00957CEB">
        <w:trPr>
          <w:trHeight w:val="112"/>
          <w:jc w:val="center"/>
        </w:trPr>
        <w:tc>
          <w:tcPr>
            <w:tcW w:w="5671" w:type="dxa"/>
            <w:tcBorders>
              <w:top w:val="single" w:sz="8" w:space="0" w:color="9F2936"/>
              <w:left w:val="single" w:sz="8" w:space="0" w:color="9F2936"/>
              <w:bottom w:val="single" w:sz="8" w:space="0" w:color="9F2936"/>
              <w:right w:val="single" w:sz="8" w:space="0" w:color="9F293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CEB" w:rsidRPr="00087482" w:rsidRDefault="00957CEB" w:rsidP="00B87B03">
            <w:pPr>
              <w:spacing w:after="0"/>
              <w:rPr>
                <w:rFonts w:ascii="Calibri" w:eastAsia="Calibri" w:hAnsi="Calibri" w:cs="Arial"/>
                <w:sz w:val="20"/>
                <w:szCs w:val="20"/>
              </w:rPr>
            </w:pPr>
            <w:r w:rsidRPr="00087482">
              <w:rPr>
                <w:rFonts w:ascii="Calibri" w:eastAsia="Calibri" w:hAnsi="Calibri" w:cs="Arial"/>
                <w:sz w:val="20"/>
                <w:szCs w:val="20"/>
              </w:rPr>
              <w:t xml:space="preserve">Chimie industrielle  (LPCI) </w:t>
            </w:r>
          </w:p>
        </w:tc>
        <w:tc>
          <w:tcPr>
            <w:tcW w:w="2246" w:type="dxa"/>
            <w:tcBorders>
              <w:top w:val="single" w:sz="8" w:space="0" w:color="9F2936"/>
              <w:left w:val="single" w:sz="8" w:space="0" w:color="9F2936"/>
              <w:bottom w:val="single" w:sz="8" w:space="0" w:color="9F2936"/>
              <w:right w:val="single" w:sz="8" w:space="0" w:color="9F293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CEB" w:rsidRPr="00EF1578" w:rsidRDefault="00957CEB" w:rsidP="00B87B0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18"/>
              </w:rPr>
            </w:pPr>
            <w:r w:rsidRPr="00EF1578"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18"/>
              </w:rPr>
              <w:t>9h</w:t>
            </w:r>
          </w:p>
        </w:tc>
        <w:tc>
          <w:tcPr>
            <w:tcW w:w="2103" w:type="dxa"/>
            <w:tcBorders>
              <w:top w:val="single" w:sz="8" w:space="0" w:color="9F2936"/>
              <w:left w:val="single" w:sz="8" w:space="0" w:color="9F2936"/>
              <w:bottom w:val="single" w:sz="8" w:space="0" w:color="9F2936"/>
              <w:right w:val="single" w:sz="8" w:space="0" w:color="9F2936"/>
            </w:tcBorders>
          </w:tcPr>
          <w:p w:rsidR="00957CEB" w:rsidRPr="00EF1578" w:rsidRDefault="00D812AA" w:rsidP="00B87B0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18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18"/>
              </w:rPr>
              <w:t>4</w:t>
            </w:r>
          </w:p>
        </w:tc>
      </w:tr>
      <w:tr w:rsidR="00957CEB" w:rsidRPr="00AA1963" w:rsidTr="00957CEB">
        <w:trPr>
          <w:trHeight w:val="120"/>
          <w:jc w:val="center"/>
        </w:trPr>
        <w:tc>
          <w:tcPr>
            <w:tcW w:w="5671" w:type="dxa"/>
            <w:tcBorders>
              <w:top w:val="single" w:sz="8" w:space="0" w:color="9F2936"/>
              <w:left w:val="single" w:sz="8" w:space="0" w:color="9F2936"/>
              <w:bottom w:val="single" w:sz="8" w:space="0" w:color="9F2936"/>
              <w:right w:val="single" w:sz="8" w:space="0" w:color="9F2936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CEB" w:rsidRPr="00087482" w:rsidRDefault="00957CEB" w:rsidP="003F4DAD">
            <w:pPr>
              <w:spacing w:after="0"/>
              <w:rPr>
                <w:rFonts w:ascii="Calibri" w:eastAsia="Calibri" w:hAnsi="Calibri" w:cs="Arial"/>
                <w:sz w:val="20"/>
                <w:szCs w:val="20"/>
              </w:rPr>
            </w:pPr>
            <w:r w:rsidRPr="00087482">
              <w:rPr>
                <w:rFonts w:ascii="Calibri" w:eastAsia="Calibri" w:hAnsi="Calibri" w:cs="Arial"/>
                <w:sz w:val="20"/>
                <w:szCs w:val="20"/>
              </w:rPr>
              <w:t>Api-Phytothérapie, Santé et Développement Durable (</w:t>
            </w:r>
            <w:proofErr w:type="spellStart"/>
            <w:r w:rsidRPr="00087482">
              <w:rPr>
                <w:rFonts w:ascii="Calibri" w:eastAsia="Calibri" w:hAnsi="Calibri" w:cs="Arial"/>
                <w:sz w:val="20"/>
                <w:szCs w:val="20"/>
              </w:rPr>
              <w:t>LPAPi</w:t>
            </w:r>
            <w:proofErr w:type="spellEnd"/>
            <w:r w:rsidRPr="00087482">
              <w:rPr>
                <w:rFonts w:ascii="Calibri" w:eastAsia="Calibri" w:hAnsi="Calibri" w:cs="Arial"/>
                <w:sz w:val="20"/>
                <w:szCs w:val="20"/>
              </w:rPr>
              <w:t xml:space="preserve">) </w:t>
            </w:r>
          </w:p>
        </w:tc>
        <w:tc>
          <w:tcPr>
            <w:tcW w:w="2246" w:type="dxa"/>
            <w:tcBorders>
              <w:top w:val="single" w:sz="8" w:space="0" w:color="9F2936"/>
              <w:left w:val="single" w:sz="8" w:space="0" w:color="9F2936"/>
              <w:bottom w:val="single" w:sz="8" w:space="0" w:color="9F2936"/>
              <w:right w:val="single" w:sz="8" w:space="0" w:color="9F2936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CEB" w:rsidRPr="00EF1578" w:rsidRDefault="00957CEB" w:rsidP="00B87B0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18"/>
              </w:rPr>
            </w:pPr>
            <w:r w:rsidRPr="00EF1578"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18"/>
              </w:rPr>
              <w:t>9h30</w:t>
            </w:r>
          </w:p>
        </w:tc>
        <w:tc>
          <w:tcPr>
            <w:tcW w:w="2103" w:type="dxa"/>
            <w:tcBorders>
              <w:top w:val="single" w:sz="8" w:space="0" w:color="9F2936"/>
              <w:left w:val="single" w:sz="8" w:space="0" w:color="9F2936"/>
              <w:bottom w:val="single" w:sz="8" w:space="0" w:color="9F2936"/>
              <w:right w:val="single" w:sz="8" w:space="0" w:color="9F2936"/>
            </w:tcBorders>
            <w:shd w:val="clear" w:color="auto" w:fill="D9D9D9" w:themeFill="background1" w:themeFillShade="D9"/>
          </w:tcPr>
          <w:p w:rsidR="00957CEB" w:rsidRPr="00EF1578" w:rsidRDefault="00D812AA" w:rsidP="00B87B0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18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18"/>
              </w:rPr>
              <w:t>11</w:t>
            </w:r>
          </w:p>
        </w:tc>
      </w:tr>
      <w:tr w:rsidR="00957CEB" w:rsidRPr="00AA1963" w:rsidTr="00957CEB">
        <w:trPr>
          <w:trHeight w:val="120"/>
          <w:jc w:val="center"/>
        </w:trPr>
        <w:tc>
          <w:tcPr>
            <w:tcW w:w="5671" w:type="dxa"/>
            <w:tcBorders>
              <w:top w:val="single" w:sz="8" w:space="0" w:color="9F2936"/>
              <w:left w:val="single" w:sz="8" w:space="0" w:color="9F2936"/>
              <w:bottom w:val="single" w:sz="8" w:space="0" w:color="9F2936"/>
              <w:right w:val="single" w:sz="8" w:space="0" w:color="9F293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CEB" w:rsidRPr="00087482" w:rsidRDefault="00957CEB" w:rsidP="008944B0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087482">
              <w:rPr>
                <w:rFonts w:ascii="Calibri" w:eastAsia="Calibri" w:hAnsi="Calibri" w:cs="Arial"/>
                <w:sz w:val="20"/>
                <w:szCs w:val="20"/>
              </w:rPr>
              <w:t xml:space="preserve">Techniques des Systèmes Electroniques et informatiques (TSEI) </w:t>
            </w:r>
          </w:p>
        </w:tc>
        <w:tc>
          <w:tcPr>
            <w:tcW w:w="2246" w:type="dxa"/>
            <w:tcBorders>
              <w:top w:val="single" w:sz="8" w:space="0" w:color="9F2936"/>
              <w:left w:val="single" w:sz="8" w:space="0" w:color="9F2936"/>
              <w:bottom w:val="single" w:sz="8" w:space="0" w:color="9F2936"/>
              <w:right w:val="single" w:sz="8" w:space="0" w:color="9F293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CEB" w:rsidRPr="00EF1578" w:rsidRDefault="00957CEB" w:rsidP="00B87B0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18"/>
                <w:lang w:val="en-US"/>
              </w:rPr>
            </w:pPr>
            <w:r w:rsidRPr="00EF1578"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18"/>
                <w:lang w:val="en-US"/>
              </w:rPr>
              <w:t>10h</w:t>
            </w:r>
          </w:p>
        </w:tc>
        <w:tc>
          <w:tcPr>
            <w:tcW w:w="2103" w:type="dxa"/>
            <w:tcBorders>
              <w:top w:val="single" w:sz="8" w:space="0" w:color="9F2936"/>
              <w:left w:val="single" w:sz="8" w:space="0" w:color="9F2936"/>
              <w:bottom w:val="single" w:sz="8" w:space="0" w:color="9F2936"/>
              <w:right w:val="single" w:sz="8" w:space="0" w:color="9F2936"/>
            </w:tcBorders>
          </w:tcPr>
          <w:p w:rsidR="00957CEB" w:rsidRPr="00EF1578" w:rsidRDefault="00D812AA" w:rsidP="00B87B0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18"/>
                <w:lang w:val="en-US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18"/>
                <w:lang w:val="en-US"/>
              </w:rPr>
              <w:t>5</w:t>
            </w:r>
          </w:p>
        </w:tc>
      </w:tr>
      <w:tr w:rsidR="00957CEB" w:rsidRPr="00AA1963" w:rsidTr="00957CEB">
        <w:trPr>
          <w:trHeight w:val="339"/>
          <w:jc w:val="center"/>
        </w:trPr>
        <w:tc>
          <w:tcPr>
            <w:tcW w:w="5671" w:type="dxa"/>
            <w:tcBorders>
              <w:top w:val="single" w:sz="8" w:space="0" w:color="9F2936"/>
              <w:left w:val="single" w:sz="8" w:space="0" w:color="9F2936"/>
              <w:bottom w:val="single" w:sz="8" w:space="0" w:color="9F2936"/>
              <w:right w:val="single" w:sz="8" w:space="0" w:color="9F2936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CEB" w:rsidRPr="00087482" w:rsidRDefault="00957CEB" w:rsidP="00B87B03">
            <w:pPr>
              <w:spacing w:after="0"/>
              <w:rPr>
                <w:rFonts w:ascii="Calibri" w:eastAsia="Calibri" w:hAnsi="Calibri" w:cs="Arial"/>
                <w:sz w:val="20"/>
                <w:szCs w:val="20"/>
              </w:rPr>
            </w:pPr>
            <w:r w:rsidRPr="00087482">
              <w:rPr>
                <w:rFonts w:asciiTheme="majorBidi" w:hAnsiTheme="majorBidi" w:cstheme="majorBidi"/>
                <w:sz w:val="20"/>
                <w:szCs w:val="20"/>
              </w:rPr>
              <w:t>Systèmes Mécatroniques et Embarqués (SME)</w:t>
            </w:r>
          </w:p>
        </w:tc>
        <w:tc>
          <w:tcPr>
            <w:tcW w:w="2246" w:type="dxa"/>
            <w:tcBorders>
              <w:top w:val="single" w:sz="8" w:space="0" w:color="9F2936"/>
              <w:left w:val="single" w:sz="8" w:space="0" w:color="9F2936"/>
              <w:bottom w:val="single" w:sz="8" w:space="0" w:color="9F2936"/>
              <w:right w:val="single" w:sz="8" w:space="0" w:color="9F2936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CEB" w:rsidRPr="00EF1578" w:rsidRDefault="00957CEB" w:rsidP="00B87B0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18"/>
              </w:rPr>
            </w:pPr>
            <w:r w:rsidRPr="00EF1578"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18"/>
              </w:rPr>
              <w:t>10h30</w:t>
            </w:r>
          </w:p>
        </w:tc>
        <w:tc>
          <w:tcPr>
            <w:tcW w:w="2103" w:type="dxa"/>
            <w:tcBorders>
              <w:top w:val="single" w:sz="8" w:space="0" w:color="9F2936"/>
              <w:left w:val="single" w:sz="8" w:space="0" w:color="9F2936"/>
              <w:bottom w:val="single" w:sz="8" w:space="0" w:color="9F2936"/>
              <w:right w:val="single" w:sz="8" w:space="0" w:color="9F2936"/>
            </w:tcBorders>
            <w:shd w:val="clear" w:color="auto" w:fill="D9D9D9" w:themeFill="background1" w:themeFillShade="D9"/>
          </w:tcPr>
          <w:p w:rsidR="00957CEB" w:rsidRPr="00EF1578" w:rsidRDefault="00D812AA" w:rsidP="00B87B0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18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18"/>
              </w:rPr>
              <w:t>8</w:t>
            </w:r>
          </w:p>
        </w:tc>
      </w:tr>
      <w:tr w:rsidR="00957CEB" w:rsidRPr="00AA1963" w:rsidTr="00957CEB">
        <w:trPr>
          <w:trHeight w:val="319"/>
          <w:jc w:val="center"/>
        </w:trPr>
        <w:tc>
          <w:tcPr>
            <w:tcW w:w="5671" w:type="dxa"/>
            <w:tcBorders>
              <w:top w:val="single" w:sz="8" w:space="0" w:color="9F2936"/>
              <w:left w:val="single" w:sz="8" w:space="0" w:color="9F2936"/>
              <w:bottom w:val="single" w:sz="8" w:space="0" w:color="9F2936"/>
              <w:right w:val="single" w:sz="8" w:space="0" w:color="9F293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CEB" w:rsidRPr="00087482" w:rsidRDefault="00957CEB" w:rsidP="003265AE">
            <w:pPr>
              <w:spacing w:after="0"/>
              <w:rPr>
                <w:rFonts w:ascii="Calibri" w:eastAsia="Calibri" w:hAnsi="Calibri" w:cs="Arial"/>
                <w:sz w:val="20"/>
                <w:szCs w:val="20"/>
              </w:rPr>
            </w:pPr>
            <w:r w:rsidRPr="00087482">
              <w:rPr>
                <w:rFonts w:ascii="Calibri" w:eastAsia="Calibri" w:hAnsi="Calibri" w:cs="Arial"/>
                <w:sz w:val="20"/>
                <w:szCs w:val="20"/>
              </w:rPr>
              <w:t xml:space="preserve">Systèmes d’Information et Génie logiciel (SIGL) </w:t>
            </w:r>
          </w:p>
        </w:tc>
        <w:tc>
          <w:tcPr>
            <w:tcW w:w="2246" w:type="dxa"/>
            <w:tcBorders>
              <w:top w:val="single" w:sz="8" w:space="0" w:color="9F2936"/>
              <w:left w:val="single" w:sz="8" w:space="0" w:color="9F2936"/>
              <w:bottom w:val="single" w:sz="8" w:space="0" w:color="9F2936"/>
              <w:right w:val="single" w:sz="8" w:space="0" w:color="9F293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CEB" w:rsidRPr="00EF1578" w:rsidRDefault="00957CEB" w:rsidP="00B87B0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18"/>
                <w:lang w:val="en-US"/>
              </w:rPr>
            </w:pPr>
            <w:r w:rsidRPr="00EF1578"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18"/>
                <w:lang w:val="en-US"/>
              </w:rPr>
              <w:t>11h</w:t>
            </w:r>
          </w:p>
        </w:tc>
        <w:tc>
          <w:tcPr>
            <w:tcW w:w="2103" w:type="dxa"/>
            <w:tcBorders>
              <w:top w:val="single" w:sz="8" w:space="0" w:color="9F2936"/>
              <w:left w:val="single" w:sz="8" w:space="0" w:color="9F2936"/>
              <w:bottom w:val="single" w:sz="8" w:space="0" w:color="9F2936"/>
              <w:right w:val="single" w:sz="8" w:space="0" w:color="9F2936"/>
            </w:tcBorders>
          </w:tcPr>
          <w:p w:rsidR="00957CEB" w:rsidRPr="00EF1578" w:rsidRDefault="00D812AA" w:rsidP="00B87B0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18"/>
                <w:lang w:val="en-US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18"/>
                <w:lang w:val="en-US"/>
              </w:rPr>
              <w:t>1</w:t>
            </w:r>
          </w:p>
        </w:tc>
      </w:tr>
    </w:tbl>
    <w:p w:rsidR="003A1ACD" w:rsidRDefault="003A1ACD" w:rsidP="00855E2B">
      <w:pPr>
        <w:spacing w:after="0"/>
        <w:rPr>
          <w:rFonts w:ascii="Calibri" w:eastAsia="Calibri" w:hAnsi="Calibri" w:cs="Arial"/>
          <w:b/>
          <w:bCs/>
          <w:sz w:val="8"/>
          <w:szCs w:val="8"/>
          <w:u w:val="single"/>
        </w:rPr>
      </w:pPr>
    </w:p>
    <w:p w:rsidR="003A1ACD" w:rsidRDefault="003A1ACD">
      <w:pPr>
        <w:rPr>
          <w:rFonts w:ascii="Calibri" w:eastAsia="Calibri" w:hAnsi="Calibri" w:cs="Arial"/>
          <w:b/>
          <w:bCs/>
          <w:sz w:val="8"/>
          <w:szCs w:val="8"/>
          <w:u w:val="single"/>
        </w:rPr>
      </w:pPr>
      <w:r>
        <w:rPr>
          <w:rFonts w:ascii="Calibri" w:eastAsia="Calibri" w:hAnsi="Calibri" w:cs="Arial"/>
          <w:b/>
          <w:bCs/>
          <w:sz w:val="8"/>
          <w:szCs w:val="8"/>
          <w:u w:val="single"/>
        </w:rPr>
        <w:br w:type="page"/>
      </w:r>
    </w:p>
    <w:p w:rsidR="00855E2B" w:rsidRPr="009B4795" w:rsidRDefault="00855E2B" w:rsidP="00855E2B">
      <w:pPr>
        <w:spacing w:after="0"/>
        <w:rPr>
          <w:rFonts w:ascii="Calibri" w:eastAsia="Calibri" w:hAnsi="Calibri" w:cs="Arial"/>
          <w:b/>
          <w:bCs/>
          <w:sz w:val="8"/>
          <w:szCs w:val="8"/>
          <w:u w:val="single"/>
        </w:rPr>
      </w:pPr>
    </w:p>
    <w:p w:rsidR="00855E2B" w:rsidRDefault="00855E2B" w:rsidP="00855E2B">
      <w:pPr>
        <w:spacing w:after="0"/>
        <w:rPr>
          <w:rFonts w:ascii="Calibri" w:eastAsia="Calibri" w:hAnsi="Calibri" w:cs="Arial"/>
          <w:b/>
          <w:bCs/>
          <w:sz w:val="28"/>
          <w:szCs w:val="24"/>
          <w:u w:val="single"/>
        </w:rPr>
      </w:pPr>
    </w:p>
    <w:p w:rsidR="005A091A" w:rsidRDefault="00855E2B" w:rsidP="005A091A">
      <w:pPr>
        <w:spacing w:after="0"/>
        <w:jc w:val="center"/>
        <w:rPr>
          <w:rFonts w:ascii="Calibri" w:eastAsia="Calibri" w:hAnsi="Calibri" w:cs="Arial"/>
          <w:b/>
          <w:bCs/>
          <w:sz w:val="28"/>
          <w:szCs w:val="24"/>
          <w:u w:val="single"/>
        </w:rPr>
      </w:pPr>
      <w:r w:rsidRPr="00A7354A">
        <w:rPr>
          <w:rFonts w:ascii="Calibri" w:eastAsia="Calibri" w:hAnsi="Calibri" w:cs="Arial"/>
          <w:b/>
          <w:bCs/>
          <w:sz w:val="28"/>
          <w:szCs w:val="24"/>
          <w:u w:val="single"/>
        </w:rPr>
        <w:t>Master</w:t>
      </w:r>
      <w:r>
        <w:rPr>
          <w:rFonts w:ascii="Calibri" w:eastAsia="Calibri" w:hAnsi="Calibri" w:cs="Arial"/>
          <w:b/>
          <w:bCs/>
          <w:sz w:val="28"/>
          <w:szCs w:val="24"/>
          <w:u w:val="single"/>
        </w:rPr>
        <w:t>s</w:t>
      </w:r>
      <w:r w:rsidRPr="00A7354A">
        <w:rPr>
          <w:rFonts w:ascii="Calibri" w:eastAsia="Calibri" w:hAnsi="Calibri" w:cs="Arial"/>
          <w:b/>
          <w:bCs/>
          <w:sz w:val="28"/>
          <w:szCs w:val="24"/>
          <w:u w:val="single"/>
        </w:rPr>
        <w:t xml:space="preserve"> </w:t>
      </w:r>
      <w:r>
        <w:rPr>
          <w:rFonts w:ascii="Calibri" w:eastAsia="Calibri" w:hAnsi="Calibri" w:cs="Arial"/>
          <w:b/>
          <w:bCs/>
          <w:sz w:val="28"/>
          <w:szCs w:val="24"/>
          <w:u w:val="single"/>
        </w:rPr>
        <w:t>&amp; Masters spécialisés</w:t>
      </w:r>
      <w:r w:rsidR="007B3029">
        <w:rPr>
          <w:rFonts w:ascii="Calibri" w:eastAsia="Calibri" w:hAnsi="Calibri" w:cs="Arial"/>
          <w:b/>
          <w:bCs/>
          <w:sz w:val="28"/>
          <w:szCs w:val="24"/>
          <w:u w:val="single"/>
        </w:rPr>
        <w:t xml:space="preserve"> </w:t>
      </w:r>
    </w:p>
    <w:p w:rsidR="006270DD" w:rsidRDefault="007B3029" w:rsidP="005A091A">
      <w:pPr>
        <w:spacing w:after="0"/>
        <w:jc w:val="center"/>
        <w:rPr>
          <w:rFonts w:ascii="Calibri" w:eastAsia="Calibri" w:hAnsi="Calibri" w:cs="Arial"/>
          <w:sz w:val="24"/>
          <w:szCs w:val="24"/>
        </w:rPr>
      </w:pPr>
      <w:r w:rsidRPr="007B3029">
        <w:rPr>
          <w:rFonts w:ascii="Calibri" w:eastAsia="Calibri" w:hAnsi="Calibri" w:cs="Arial"/>
          <w:sz w:val="24"/>
          <w:szCs w:val="24"/>
        </w:rPr>
        <w:t xml:space="preserve">(Service </w:t>
      </w:r>
      <w:r>
        <w:rPr>
          <w:rFonts w:ascii="Calibri" w:eastAsia="Calibri" w:hAnsi="Calibri" w:cs="Arial"/>
          <w:sz w:val="24"/>
          <w:szCs w:val="24"/>
        </w:rPr>
        <w:t>de scolarité Master</w:t>
      </w:r>
      <w:r w:rsidRPr="007B3029">
        <w:rPr>
          <w:rFonts w:ascii="Calibri" w:eastAsia="Calibri" w:hAnsi="Calibri" w:cs="Arial"/>
          <w:sz w:val="24"/>
          <w:szCs w:val="24"/>
        </w:rPr>
        <w:t>, Hall principal de la Faculté)</w:t>
      </w:r>
    </w:p>
    <w:p w:rsidR="005A091A" w:rsidRDefault="005A091A" w:rsidP="005A091A">
      <w:pPr>
        <w:spacing w:after="0"/>
        <w:jc w:val="center"/>
        <w:rPr>
          <w:rFonts w:ascii="Calibri" w:eastAsia="Calibri" w:hAnsi="Calibri" w:cs="Arial"/>
          <w:sz w:val="24"/>
          <w:szCs w:val="24"/>
        </w:rPr>
      </w:pPr>
    </w:p>
    <w:p w:rsidR="008944B0" w:rsidRPr="008944B0" w:rsidRDefault="008944B0" w:rsidP="007B3029">
      <w:pPr>
        <w:spacing w:after="0"/>
        <w:rPr>
          <w:rFonts w:ascii="Calibri" w:eastAsia="Calibri" w:hAnsi="Calibri" w:cs="Arial"/>
          <w:b/>
          <w:bCs/>
          <w:sz w:val="16"/>
          <w:szCs w:val="14"/>
          <w:u w:val="single"/>
        </w:rPr>
      </w:pPr>
    </w:p>
    <w:tbl>
      <w:tblPr>
        <w:tblW w:w="10350" w:type="dxa"/>
        <w:jc w:val="center"/>
        <w:tblInd w:w="-3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8"/>
        <w:gridCol w:w="2248"/>
        <w:gridCol w:w="2154"/>
      </w:tblGrid>
      <w:tr w:rsidR="00957CEB" w:rsidRPr="00AA1963" w:rsidTr="00957CEB">
        <w:trPr>
          <w:trHeight w:val="391"/>
          <w:jc w:val="center"/>
        </w:trPr>
        <w:tc>
          <w:tcPr>
            <w:tcW w:w="5948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957CEB" w:rsidRPr="009B4795" w:rsidRDefault="00957CEB" w:rsidP="00B87B0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9B4795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0"/>
                <w:szCs w:val="20"/>
              </w:rPr>
              <w:t>Intitulé</w:t>
            </w:r>
          </w:p>
        </w:tc>
        <w:tc>
          <w:tcPr>
            <w:tcW w:w="2248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957CEB" w:rsidRPr="005A091A" w:rsidRDefault="00957CEB" w:rsidP="008944B0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0"/>
                <w:szCs w:val="20"/>
              </w:rPr>
            </w:pPr>
            <w:r w:rsidRPr="005A091A">
              <w:rPr>
                <w:b/>
                <w:bCs/>
                <w:color w:val="FF0000"/>
                <w:sz w:val="20"/>
                <w:szCs w:val="20"/>
                <w:u w:val="single"/>
              </w:rPr>
              <w:t>04/10/2018</w:t>
            </w:r>
          </w:p>
          <w:p w:rsidR="00957CEB" w:rsidRPr="008944B0" w:rsidRDefault="00957CEB" w:rsidP="00B87B0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8944B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Heure</w:t>
            </w:r>
          </w:p>
        </w:tc>
        <w:tc>
          <w:tcPr>
            <w:tcW w:w="2154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</w:tcPr>
          <w:p w:rsidR="00957CEB" w:rsidRPr="005A091A" w:rsidRDefault="00957CEB" w:rsidP="008944B0">
            <w:pPr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FF0000"/>
                <w:sz w:val="20"/>
                <w:szCs w:val="20"/>
                <w:u w:val="single"/>
              </w:rPr>
              <w:t>Nombre de places disponibles</w:t>
            </w:r>
          </w:p>
        </w:tc>
      </w:tr>
      <w:tr w:rsidR="00957CEB" w:rsidRPr="0036319B" w:rsidTr="00957CEB">
        <w:trPr>
          <w:trHeight w:val="350"/>
          <w:jc w:val="center"/>
        </w:trPr>
        <w:tc>
          <w:tcPr>
            <w:tcW w:w="5948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D9D9D9" w:themeFill="background1" w:themeFillShade="D9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957CEB" w:rsidRPr="007B3029" w:rsidRDefault="00957CEB" w:rsidP="007B3029">
            <w:pPr>
              <w:spacing w:after="0"/>
              <w:rPr>
                <w:rFonts w:ascii="Calibri" w:eastAsia="Calibri" w:hAnsi="Calibri" w:cs="Arial"/>
                <w:sz w:val="20"/>
                <w:szCs w:val="20"/>
              </w:rPr>
            </w:pPr>
            <w:r w:rsidRPr="007B3029">
              <w:rPr>
                <w:rFonts w:ascii="Calibri" w:eastAsia="Calibri" w:hAnsi="Calibri" w:cs="Arial"/>
                <w:sz w:val="20"/>
                <w:szCs w:val="20"/>
              </w:rPr>
              <w:t>Mathématiques pures (MMP)</w:t>
            </w:r>
          </w:p>
        </w:tc>
        <w:tc>
          <w:tcPr>
            <w:tcW w:w="2248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D9D9D9" w:themeFill="background1" w:themeFillShade="D9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957CEB" w:rsidRPr="008944B0" w:rsidRDefault="00957CEB" w:rsidP="00B87B0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8944B0"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  <w:t>9h</w:t>
            </w:r>
          </w:p>
        </w:tc>
        <w:tc>
          <w:tcPr>
            <w:tcW w:w="2154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D9D9D9" w:themeFill="background1" w:themeFillShade="D9"/>
          </w:tcPr>
          <w:p w:rsidR="00957CEB" w:rsidRPr="008944B0" w:rsidRDefault="00B5741F" w:rsidP="00B87B0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</w:tr>
      <w:tr w:rsidR="00957CEB" w:rsidRPr="0036319B" w:rsidTr="00957CEB">
        <w:trPr>
          <w:trHeight w:val="350"/>
          <w:jc w:val="center"/>
        </w:trPr>
        <w:tc>
          <w:tcPr>
            <w:tcW w:w="5948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D9D9D9" w:themeFill="background1" w:themeFillShade="D9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957CEB" w:rsidRPr="007B3029" w:rsidRDefault="00957CEB" w:rsidP="007B3029">
            <w:pPr>
              <w:spacing w:after="0"/>
              <w:rPr>
                <w:rFonts w:ascii="Calibri" w:eastAsia="Calibri" w:hAnsi="Calibri" w:cs="Arial"/>
                <w:sz w:val="20"/>
                <w:szCs w:val="20"/>
              </w:rPr>
            </w:pPr>
            <w:r w:rsidRPr="007B3029">
              <w:rPr>
                <w:rFonts w:ascii="Calibri" w:eastAsia="Calibri" w:hAnsi="Calibri" w:cs="Arial"/>
                <w:sz w:val="20"/>
                <w:szCs w:val="20"/>
              </w:rPr>
              <w:t xml:space="preserve">Mathématiques Appliquées et Science des données (MASD) </w:t>
            </w:r>
          </w:p>
        </w:tc>
        <w:tc>
          <w:tcPr>
            <w:tcW w:w="2248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D9D9D9" w:themeFill="background1" w:themeFillShade="D9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957CEB" w:rsidRPr="008944B0" w:rsidRDefault="00957CEB" w:rsidP="00B87B0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8944B0"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  <w:t>9h30</w:t>
            </w:r>
          </w:p>
        </w:tc>
        <w:tc>
          <w:tcPr>
            <w:tcW w:w="2154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D9D9D9" w:themeFill="background1" w:themeFillShade="D9"/>
          </w:tcPr>
          <w:p w:rsidR="00957CEB" w:rsidRPr="008944B0" w:rsidRDefault="00B5741F" w:rsidP="00B87B0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</w:tr>
      <w:tr w:rsidR="00957CEB" w:rsidRPr="0036319B" w:rsidTr="00957CEB">
        <w:trPr>
          <w:trHeight w:val="374"/>
          <w:jc w:val="center"/>
        </w:trPr>
        <w:tc>
          <w:tcPr>
            <w:tcW w:w="5948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FFFF00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957CEB" w:rsidRPr="007B3029" w:rsidRDefault="00957CEB" w:rsidP="007B3029">
            <w:pPr>
              <w:spacing w:after="0"/>
              <w:rPr>
                <w:rFonts w:ascii="Calibri" w:eastAsia="Calibri" w:hAnsi="Calibri" w:cs="Arial"/>
                <w:sz w:val="20"/>
                <w:szCs w:val="20"/>
              </w:rPr>
            </w:pPr>
            <w:r w:rsidRPr="007B3029">
              <w:rPr>
                <w:rFonts w:ascii="Calibri" w:eastAsia="Calibri" w:hAnsi="Calibri" w:cs="Arial"/>
                <w:sz w:val="20"/>
                <w:szCs w:val="20"/>
              </w:rPr>
              <w:t>Microélectronique, Signaux et Systèmes (ME2S)</w:t>
            </w:r>
          </w:p>
        </w:tc>
        <w:tc>
          <w:tcPr>
            <w:tcW w:w="2248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FFFF00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957CEB" w:rsidRPr="008944B0" w:rsidRDefault="00957CEB" w:rsidP="00B87B0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8944B0"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  <w:t>10h</w:t>
            </w:r>
          </w:p>
        </w:tc>
        <w:tc>
          <w:tcPr>
            <w:tcW w:w="2154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FFFF00"/>
          </w:tcPr>
          <w:p w:rsidR="00957CEB" w:rsidRPr="008944B0" w:rsidRDefault="00B5741F" w:rsidP="00B87B0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</w:tr>
      <w:tr w:rsidR="00957CEB" w:rsidRPr="0036319B" w:rsidTr="00957CEB">
        <w:trPr>
          <w:trHeight w:val="374"/>
          <w:jc w:val="center"/>
        </w:trPr>
        <w:tc>
          <w:tcPr>
            <w:tcW w:w="5948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FFFF00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957CEB" w:rsidRPr="007B3029" w:rsidRDefault="00957CEB" w:rsidP="007B3029">
            <w:pPr>
              <w:spacing w:after="0"/>
              <w:rPr>
                <w:rFonts w:ascii="Calibri" w:eastAsia="Calibri" w:hAnsi="Calibri" w:cs="Arial"/>
                <w:sz w:val="20"/>
                <w:szCs w:val="20"/>
              </w:rPr>
            </w:pPr>
            <w:r w:rsidRPr="007B3029">
              <w:rPr>
                <w:rFonts w:ascii="Calibri" w:eastAsia="Calibri" w:hAnsi="Calibri" w:cs="Arial"/>
                <w:sz w:val="20"/>
                <w:szCs w:val="20"/>
              </w:rPr>
              <w:t xml:space="preserve">Master Physique des Nouveaux Matériaux et Energies Renouvelables </w:t>
            </w:r>
            <w:r>
              <w:rPr>
                <w:rFonts w:ascii="Calibri" w:eastAsia="Calibri" w:hAnsi="Calibri" w:cs="Arial"/>
                <w:sz w:val="20"/>
                <w:szCs w:val="20"/>
              </w:rPr>
              <w:t xml:space="preserve"> (PNOMER)</w:t>
            </w:r>
          </w:p>
        </w:tc>
        <w:tc>
          <w:tcPr>
            <w:tcW w:w="2248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FFFF00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957CEB" w:rsidRPr="008944B0" w:rsidRDefault="00957CEB" w:rsidP="00B87B0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8944B0"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  <w:t>10h30</w:t>
            </w:r>
          </w:p>
        </w:tc>
        <w:tc>
          <w:tcPr>
            <w:tcW w:w="2154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FFFF00"/>
          </w:tcPr>
          <w:p w:rsidR="00957CEB" w:rsidRPr="008944B0" w:rsidRDefault="00B5741F" w:rsidP="00B87B0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</w:tr>
      <w:tr w:rsidR="00957CEB" w:rsidRPr="0036319B" w:rsidTr="00957CEB">
        <w:trPr>
          <w:trHeight w:val="374"/>
          <w:jc w:val="center"/>
        </w:trPr>
        <w:tc>
          <w:tcPr>
            <w:tcW w:w="5948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FFFF00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957CEB" w:rsidRPr="007B3029" w:rsidRDefault="00957CEB" w:rsidP="007B3029">
            <w:pPr>
              <w:spacing w:after="0"/>
              <w:rPr>
                <w:rFonts w:ascii="Calibri" w:eastAsia="Calibri" w:hAnsi="Calibri" w:cs="Arial"/>
                <w:sz w:val="20"/>
                <w:szCs w:val="20"/>
              </w:rPr>
            </w:pPr>
            <w:r w:rsidRPr="007B3029">
              <w:rPr>
                <w:rFonts w:ascii="Calibri" w:eastAsia="Calibri" w:hAnsi="Calibri" w:cs="Arial"/>
                <w:sz w:val="20"/>
                <w:szCs w:val="20"/>
              </w:rPr>
              <w:t xml:space="preserve">Smart </w:t>
            </w:r>
            <w:proofErr w:type="spellStart"/>
            <w:r w:rsidRPr="007B3029">
              <w:rPr>
                <w:rFonts w:ascii="Calibri" w:eastAsia="Calibri" w:hAnsi="Calibri" w:cs="Arial"/>
                <w:sz w:val="20"/>
                <w:szCs w:val="20"/>
              </w:rPr>
              <w:t>Industry</w:t>
            </w:r>
            <w:proofErr w:type="spellEnd"/>
            <w:r w:rsidRPr="007B3029">
              <w:rPr>
                <w:rFonts w:ascii="Calibri" w:eastAsia="Calibri" w:hAnsi="Calibri" w:cs="Arial"/>
                <w:sz w:val="20"/>
                <w:szCs w:val="20"/>
              </w:rPr>
              <w:t xml:space="preserve"> (M2SI)</w:t>
            </w:r>
          </w:p>
        </w:tc>
        <w:tc>
          <w:tcPr>
            <w:tcW w:w="2248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FFFF00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957CEB" w:rsidRPr="008944B0" w:rsidRDefault="00957CEB" w:rsidP="00B87B0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8944B0"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  <w:t>11h</w:t>
            </w:r>
          </w:p>
        </w:tc>
        <w:tc>
          <w:tcPr>
            <w:tcW w:w="2154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FFFF00"/>
          </w:tcPr>
          <w:p w:rsidR="00957CEB" w:rsidRPr="008944B0" w:rsidRDefault="00B5741F" w:rsidP="00B87B0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</w:tr>
      <w:tr w:rsidR="00957CEB" w:rsidRPr="0036319B" w:rsidTr="00957CEB">
        <w:trPr>
          <w:trHeight w:val="374"/>
          <w:jc w:val="center"/>
        </w:trPr>
        <w:tc>
          <w:tcPr>
            <w:tcW w:w="5948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FFFF00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957CEB" w:rsidRPr="007B3029" w:rsidRDefault="00957CEB" w:rsidP="007B3029">
            <w:pPr>
              <w:spacing w:after="0"/>
              <w:rPr>
                <w:rFonts w:ascii="Calibri" w:eastAsia="Calibri" w:hAnsi="Calibri" w:cs="Arial"/>
                <w:sz w:val="20"/>
                <w:szCs w:val="20"/>
              </w:rPr>
            </w:pPr>
            <w:r w:rsidRPr="007B3029">
              <w:rPr>
                <w:rFonts w:ascii="Calibri" w:eastAsia="Calibri" w:hAnsi="Calibri" w:cs="Arial"/>
                <w:sz w:val="20"/>
                <w:szCs w:val="20"/>
              </w:rPr>
              <w:t>Matériaux et Applications pour l’Energie Photovoltaïque (MAEP)</w:t>
            </w:r>
          </w:p>
        </w:tc>
        <w:tc>
          <w:tcPr>
            <w:tcW w:w="2248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FFFF00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957CEB" w:rsidRPr="008944B0" w:rsidRDefault="00957CEB" w:rsidP="00B87B0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8944B0"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  <w:t>11h30</w:t>
            </w:r>
          </w:p>
        </w:tc>
        <w:tc>
          <w:tcPr>
            <w:tcW w:w="2154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FFFF00"/>
          </w:tcPr>
          <w:p w:rsidR="00957CEB" w:rsidRPr="008944B0" w:rsidRDefault="00B5741F" w:rsidP="00B87B0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  <w:t>19</w:t>
            </w:r>
          </w:p>
        </w:tc>
      </w:tr>
      <w:tr w:rsidR="00957CEB" w:rsidRPr="0036319B" w:rsidTr="00957CEB">
        <w:trPr>
          <w:trHeight w:val="374"/>
          <w:jc w:val="center"/>
        </w:trPr>
        <w:tc>
          <w:tcPr>
            <w:tcW w:w="5948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92D050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957CEB" w:rsidRPr="007B3029" w:rsidRDefault="00957CEB" w:rsidP="007B3029">
            <w:pPr>
              <w:spacing w:after="0"/>
              <w:rPr>
                <w:rFonts w:ascii="Calibri" w:eastAsia="Calibri" w:hAnsi="Calibri" w:cs="Arial"/>
                <w:sz w:val="20"/>
                <w:szCs w:val="20"/>
              </w:rPr>
            </w:pPr>
            <w:r w:rsidRPr="007B3029">
              <w:rPr>
                <w:rFonts w:ascii="Calibri" w:eastAsia="Calibri" w:hAnsi="Calibri" w:cs="Arial"/>
                <w:sz w:val="20"/>
                <w:szCs w:val="20"/>
              </w:rPr>
              <w:t>Sciences Biologiques et Santé (SANBIOL)</w:t>
            </w:r>
          </w:p>
        </w:tc>
        <w:tc>
          <w:tcPr>
            <w:tcW w:w="2248" w:type="dxa"/>
            <w:tcBorders>
              <w:top w:val="single" w:sz="6" w:space="0" w:color="035E94"/>
              <w:left w:val="single" w:sz="6" w:space="0" w:color="035E94"/>
              <w:bottom w:val="single" w:sz="4" w:space="0" w:color="auto"/>
              <w:right w:val="single" w:sz="6" w:space="0" w:color="035E94"/>
            </w:tcBorders>
            <w:shd w:val="clear" w:color="auto" w:fill="92D050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957CEB" w:rsidRPr="008944B0" w:rsidRDefault="00957CEB" w:rsidP="00000A2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8944B0"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  <w:lang w:val="en-US"/>
              </w:rPr>
              <w:t>12h</w:t>
            </w:r>
          </w:p>
        </w:tc>
        <w:tc>
          <w:tcPr>
            <w:tcW w:w="2154" w:type="dxa"/>
            <w:tcBorders>
              <w:top w:val="single" w:sz="6" w:space="0" w:color="035E94"/>
              <w:left w:val="single" w:sz="6" w:space="0" w:color="035E94"/>
              <w:bottom w:val="single" w:sz="4" w:space="0" w:color="auto"/>
              <w:right w:val="single" w:sz="6" w:space="0" w:color="035E94"/>
            </w:tcBorders>
            <w:shd w:val="clear" w:color="auto" w:fill="92D050"/>
          </w:tcPr>
          <w:p w:rsidR="00957CEB" w:rsidRPr="008944B0" w:rsidRDefault="00B5741F" w:rsidP="00000A2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957CEB" w:rsidRPr="0036319B" w:rsidTr="00957CEB">
        <w:trPr>
          <w:trHeight w:val="374"/>
          <w:jc w:val="center"/>
        </w:trPr>
        <w:tc>
          <w:tcPr>
            <w:tcW w:w="5948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92D050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957CEB" w:rsidRPr="007B3029" w:rsidRDefault="00957CEB" w:rsidP="00183C64">
            <w:pPr>
              <w:spacing w:after="0"/>
              <w:rPr>
                <w:rFonts w:ascii="Calibri" w:eastAsia="Calibri" w:hAnsi="Calibri" w:cs="Arial"/>
                <w:sz w:val="20"/>
                <w:szCs w:val="20"/>
              </w:rPr>
            </w:pPr>
            <w:r w:rsidRPr="007B3029">
              <w:rPr>
                <w:rFonts w:ascii="Calibri" w:eastAsia="Calibri" w:hAnsi="Calibri" w:cs="Arial"/>
                <w:sz w:val="20"/>
                <w:szCs w:val="20"/>
              </w:rPr>
              <w:t>EPE2D Ecologie et Préservation de l’Environnement pour un Développement Durable (EP2ED)</w:t>
            </w:r>
          </w:p>
        </w:tc>
        <w:tc>
          <w:tcPr>
            <w:tcW w:w="2248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92D050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957CEB" w:rsidRPr="008944B0" w:rsidRDefault="00957CEB" w:rsidP="000868B4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8944B0"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  <w:t>2</w:t>
            </w:r>
            <w:r w:rsidRPr="008944B0"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  <w:t>h</w:t>
            </w:r>
            <w:r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92D050"/>
          </w:tcPr>
          <w:p w:rsidR="00957CEB" w:rsidRPr="008944B0" w:rsidRDefault="00B5741F" w:rsidP="000868B4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</w:tr>
      <w:tr w:rsidR="00957CEB" w:rsidRPr="0036319B" w:rsidTr="00957CEB">
        <w:trPr>
          <w:trHeight w:val="374"/>
          <w:jc w:val="center"/>
        </w:trPr>
        <w:tc>
          <w:tcPr>
            <w:tcW w:w="5948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92D050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957CEB" w:rsidRPr="007B3029" w:rsidRDefault="00957CEB" w:rsidP="00A144EE">
            <w:pPr>
              <w:spacing w:after="0"/>
              <w:rPr>
                <w:rFonts w:ascii="Calibri" w:eastAsia="Calibri" w:hAnsi="Calibri" w:cs="Arial"/>
                <w:sz w:val="20"/>
                <w:szCs w:val="20"/>
              </w:rPr>
            </w:pPr>
            <w:r w:rsidRPr="007B3029">
              <w:rPr>
                <w:rFonts w:ascii="Calibri" w:eastAsia="Calibri" w:hAnsi="Calibri" w:cs="Arial"/>
                <w:sz w:val="20"/>
                <w:szCs w:val="20"/>
              </w:rPr>
              <w:t xml:space="preserve">Biotechnologie, Ecologie et Valorisation des </w:t>
            </w:r>
            <w:proofErr w:type="spellStart"/>
            <w:r w:rsidRPr="007B3029">
              <w:rPr>
                <w:rFonts w:ascii="Calibri" w:eastAsia="Calibri" w:hAnsi="Calibri" w:cs="Arial"/>
                <w:sz w:val="20"/>
                <w:szCs w:val="20"/>
              </w:rPr>
              <w:t>Phytoressources</w:t>
            </w:r>
            <w:proofErr w:type="spellEnd"/>
            <w:r w:rsidRPr="007B3029">
              <w:rPr>
                <w:rFonts w:ascii="Calibri" w:eastAsia="Calibri" w:hAnsi="Calibri" w:cs="Arial"/>
                <w:sz w:val="20"/>
                <w:szCs w:val="20"/>
              </w:rPr>
              <w:t xml:space="preserve"> (BEVP)</w:t>
            </w:r>
          </w:p>
        </w:tc>
        <w:tc>
          <w:tcPr>
            <w:tcW w:w="2248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92D050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957CEB" w:rsidRPr="008944B0" w:rsidRDefault="00957CEB" w:rsidP="000868B4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8944B0"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  <w:t>3</w:t>
            </w:r>
            <w:r w:rsidRPr="008944B0"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  <w:t>h</w:t>
            </w:r>
          </w:p>
        </w:tc>
        <w:tc>
          <w:tcPr>
            <w:tcW w:w="2154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92D050"/>
          </w:tcPr>
          <w:p w:rsidR="00957CEB" w:rsidRPr="008944B0" w:rsidRDefault="00B5741F" w:rsidP="000868B4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</w:tr>
      <w:tr w:rsidR="00957CEB" w:rsidRPr="0036319B" w:rsidTr="00957CEB">
        <w:trPr>
          <w:trHeight w:val="374"/>
          <w:jc w:val="center"/>
        </w:trPr>
        <w:tc>
          <w:tcPr>
            <w:tcW w:w="5948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8DB3E2" w:themeFill="text2" w:themeFillTint="66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957CEB" w:rsidRPr="003B2D46" w:rsidRDefault="00957CEB" w:rsidP="007B3029">
            <w:pPr>
              <w:spacing w:after="0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  <w:r w:rsidRPr="003B2D46">
              <w:rPr>
                <w:rFonts w:ascii="Calibri" w:eastAsia="Calibri" w:hAnsi="Calibri" w:cs="Arial"/>
                <w:sz w:val="20"/>
                <w:szCs w:val="20"/>
                <w:lang w:val="en-US"/>
              </w:rPr>
              <w:t>BIG DATA ANALYTICS &amp;  SMART SYSTEMS (</w:t>
            </w:r>
            <w:proofErr w:type="spellStart"/>
            <w:r w:rsidRPr="003B2D46">
              <w:rPr>
                <w:rFonts w:ascii="Calibri" w:eastAsia="Calibri" w:hAnsi="Calibri" w:cs="Arial"/>
                <w:sz w:val="20"/>
                <w:szCs w:val="20"/>
                <w:lang w:val="en-US"/>
              </w:rPr>
              <w:t>BDSaS</w:t>
            </w:r>
            <w:proofErr w:type="spellEnd"/>
            <w:r w:rsidRPr="003B2D46">
              <w:rPr>
                <w:rFonts w:ascii="Calibri" w:eastAsia="Calibri" w:hAnsi="Calibri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248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8DB3E2" w:themeFill="text2" w:themeFillTint="66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957CEB" w:rsidRPr="008944B0" w:rsidRDefault="00957CEB" w:rsidP="00482942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8944B0"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  <w:t>15h</w:t>
            </w:r>
          </w:p>
        </w:tc>
        <w:tc>
          <w:tcPr>
            <w:tcW w:w="2154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8DB3E2" w:themeFill="text2" w:themeFillTint="66"/>
          </w:tcPr>
          <w:p w:rsidR="00957CEB" w:rsidRPr="008944B0" w:rsidRDefault="00B5741F" w:rsidP="00482942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</w:tr>
      <w:tr w:rsidR="00957CEB" w:rsidRPr="0036319B" w:rsidTr="00957CEB">
        <w:trPr>
          <w:trHeight w:val="374"/>
          <w:jc w:val="center"/>
        </w:trPr>
        <w:tc>
          <w:tcPr>
            <w:tcW w:w="5948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8DB3E2" w:themeFill="text2" w:themeFillTint="66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957CEB" w:rsidRPr="007B3029" w:rsidRDefault="00957CEB" w:rsidP="001F12D7">
            <w:pPr>
              <w:spacing w:after="0"/>
              <w:rPr>
                <w:rFonts w:ascii="Calibri" w:eastAsia="Calibri" w:hAnsi="Calibri" w:cs="Arial"/>
                <w:sz w:val="20"/>
                <w:szCs w:val="20"/>
              </w:rPr>
            </w:pPr>
            <w:r w:rsidRPr="007B3029">
              <w:rPr>
                <w:rFonts w:ascii="Calibri" w:eastAsia="Calibri" w:hAnsi="Calibri" w:cs="Arial"/>
                <w:sz w:val="20"/>
                <w:szCs w:val="20"/>
              </w:rPr>
              <w:t>Informatique Décisionnelle et Vision Intelligente (MIDVI)</w:t>
            </w:r>
          </w:p>
        </w:tc>
        <w:tc>
          <w:tcPr>
            <w:tcW w:w="2248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8DB3E2" w:themeFill="text2" w:themeFillTint="66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957CEB" w:rsidRPr="008944B0" w:rsidRDefault="00957CEB" w:rsidP="00482942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8944B0"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  <w:lang w:val="en-US"/>
              </w:rPr>
              <w:t>15h30</w:t>
            </w:r>
          </w:p>
        </w:tc>
        <w:tc>
          <w:tcPr>
            <w:tcW w:w="2154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8DB3E2" w:themeFill="text2" w:themeFillTint="66"/>
          </w:tcPr>
          <w:p w:rsidR="00957CEB" w:rsidRPr="008944B0" w:rsidRDefault="00B5741F" w:rsidP="00482942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  <w:lang w:val="en-US"/>
              </w:rPr>
              <w:t>16</w:t>
            </w:r>
          </w:p>
        </w:tc>
      </w:tr>
      <w:tr w:rsidR="00957CEB" w:rsidRPr="0036319B" w:rsidTr="00957CEB">
        <w:trPr>
          <w:trHeight w:val="374"/>
          <w:jc w:val="center"/>
        </w:trPr>
        <w:tc>
          <w:tcPr>
            <w:tcW w:w="5948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8DB3E2" w:themeFill="text2" w:themeFillTint="66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957CEB" w:rsidRPr="007B3029" w:rsidRDefault="00957CEB" w:rsidP="007B3029">
            <w:pPr>
              <w:spacing w:after="0"/>
              <w:rPr>
                <w:rFonts w:ascii="Calibri" w:eastAsia="Calibri" w:hAnsi="Calibri" w:cs="Arial"/>
                <w:sz w:val="20"/>
                <w:szCs w:val="20"/>
              </w:rPr>
            </w:pPr>
            <w:r w:rsidRPr="007B3029">
              <w:rPr>
                <w:rFonts w:ascii="Calibri" w:eastAsia="Calibri" w:hAnsi="Calibri" w:cs="Arial"/>
                <w:sz w:val="20"/>
                <w:szCs w:val="20"/>
              </w:rPr>
              <w:t>Web Intelligence et Sciences des Données (WISD)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8DB3E2" w:themeFill="text2" w:themeFillTint="66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957CEB" w:rsidRPr="008944B0" w:rsidRDefault="00957CEB" w:rsidP="00482942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8944B0"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  <w:lang w:val="en-US"/>
              </w:rPr>
              <w:t>16h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8DB3E2" w:themeFill="text2" w:themeFillTint="66"/>
          </w:tcPr>
          <w:p w:rsidR="00957CEB" w:rsidRPr="008944B0" w:rsidRDefault="00B5741F" w:rsidP="00482942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  <w:lang w:val="en-US"/>
              </w:rPr>
              <w:t>5</w:t>
            </w:r>
          </w:p>
        </w:tc>
      </w:tr>
      <w:tr w:rsidR="00957CEB" w:rsidRPr="0036319B" w:rsidTr="00957CEB">
        <w:trPr>
          <w:trHeight w:val="473"/>
          <w:jc w:val="center"/>
        </w:trPr>
        <w:tc>
          <w:tcPr>
            <w:tcW w:w="5948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8DB3E2" w:themeFill="text2" w:themeFillTint="66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957CEB" w:rsidRPr="007B3029" w:rsidRDefault="00957CEB" w:rsidP="00110BE2">
            <w:pPr>
              <w:spacing w:after="0"/>
              <w:rPr>
                <w:rFonts w:ascii="Calibri" w:eastAsia="Calibri" w:hAnsi="Calibri" w:cs="Arial"/>
                <w:sz w:val="20"/>
                <w:szCs w:val="20"/>
              </w:rPr>
            </w:pPr>
            <w:r w:rsidRPr="007B3029">
              <w:rPr>
                <w:rFonts w:ascii="Calibri" w:eastAsia="Calibri" w:hAnsi="Calibri" w:cs="Arial"/>
                <w:sz w:val="20"/>
                <w:szCs w:val="20"/>
              </w:rPr>
              <w:t>Systèmes Intelligents et Décisionnels  (MSID)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8DB3E2" w:themeFill="text2" w:themeFillTint="66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957CEB" w:rsidRPr="008944B0" w:rsidRDefault="00957CEB" w:rsidP="00482942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8944B0"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  <w:lang w:val="en-US"/>
              </w:rPr>
              <w:t>16h30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8DB3E2" w:themeFill="text2" w:themeFillTint="66"/>
          </w:tcPr>
          <w:p w:rsidR="00957CEB" w:rsidRPr="008944B0" w:rsidRDefault="00B5741F" w:rsidP="00482942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  <w:lang w:val="en-US"/>
              </w:rPr>
              <w:t>26</w:t>
            </w:r>
          </w:p>
        </w:tc>
      </w:tr>
      <w:tr w:rsidR="00957CEB" w:rsidRPr="0036319B" w:rsidTr="00957CEB">
        <w:trPr>
          <w:trHeight w:val="374"/>
          <w:jc w:val="center"/>
        </w:trPr>
        <w:tc>
          <w:tcPr>
            <w:tcW w:w="5948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8DB3E2" w:themeFill="text2" w:themeFillTint="66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957CEB" w:rsidRPr="007B3029" w:rsidRDefault="00957CEB" w:rsidP="00AE69F0">
            <w:pPr>
              <w:spacing w:after="0"/>
              <w:rPr>
                <w:rFonts w:ascii="Calibri" w:eastAsia="Calibri" w:hAnsi="Calibri" w:cs="Arial"/>
                <w:sz w:val="20"/>
                <w:szCs w:val="20"/>
              </w:rPr>
            </w:pPr>
            <w:r w:rsidRPr="007B3029">
              <w:rPr>
                <w:rFonts w:ascii="Calibri" w:eastAsia="Calibri" w:hAnsi="Calibri" w:cs="Arial"/>
                <w:sz w:val="20"/>
                <w:szCs w:val="20"/>
              </w:rPr>
              <w:t>Qualité du Logiciel (MQL)</w:t>
            </w:r>
          </w:p>
        </w:tc>
        <w:tc>
          <w:tcPr>
            <w:tcW w:w="2248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8DB3E2" w:themeFill="text2" w:themeFillTint="66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957CEB" w:rsidRPr="008944B0" w:rsidRDefault="00957CEB" w:rsidP="00482942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8944B0"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  <w:lang w:val="en-US"/>
              </w:rPr>
              <w:t>17h</w:t>
            </w:r>
          </w:p>
        </w:tc>
        <w:tc>
          <w:tcPr>
            <w:tcW w:w="2154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8DB3E2" w:themeFill="text2" w:themeFillTint="66"/>
          </w:tcPr>
          <w:p w:rsidR="00957CEB" w:rsidRPr="008944B0" w:rsidRDefault="00B5741F" w:rsidP="00482942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  <w:lang w:val="en-US"/>
              </w:rPr>
              <w:t>3</w:t>
            </w:r>
          </w:p>
        </w:tc>
      </w:tr>
      <w:tr w:rsidR="00957CEB" w:rsidRPr="0036319B" w:rsidTr="00957CEB">
        <w:trPr>
          <w:trHeight w:val="435"/>
          <w:jc w:val="center"/>
        </w:trPr>
        <w:tc>
          <w:tcPr>
            <w:tcW w:w="5948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E5B8B7" w:themeFill="accent2" w:themeFillTint="66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957CEB" w:rsidRPr="007B3029" w:rsidRDefault="00957CEB" w:rsidP="007B3029">
            <w:pPr>
              <w:spacing w:after="0"/>
              <w:rPr>
                <w:rFonts w:ascii="Calibri" w:eastAsia="Calibri" w:hAnsi="Calibri" w:cs="Arial"/>
                <w:sz w:val="20"/>
                <w:szCs w:val="20"/>
              </w:rPr>
            </w:pPr>
            <w:r w:rsidRPr="007B3029">
              <w:rPr>
                <w:rFonts w:ascii="Calibri" w:eastAsia="Calibri" w:hAnsi="Calibri" w:cs="Arial"/>
                <w:sz w:val="20"/>
                <w:szCs w:val="20"/>
              </w:rPr>
              <w:t>Chimie (MC)</w:t>
            </w:r>
          </w:p>
        </w:tc>
        <w:tc>
          <w:tcPr>
            <w:tcW w:w="2248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E5B8B7" w:themeFill="accent2" w:themeFillTint="66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957CEB" w:rsidRPr="008944B0" w:rsidRDefault="00957CEB" w:rsidP="007B3029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8944B0"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  <w:lang w:val="en-US"/>
              </w:rPr>
              <w:t>17h</w:t>
            </w:r>
            <w:r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  <w:lang w:val="en-US"/>
              </w:rPr>
              <w:t>30</w:t>
            </w:r>
          </w:p>
        </w:tc>
        <w:tc>
          <w:tcPr>
            <w:tcW w:w="2154" w:type="dxa"/>
            <w:tcBorders>
              <w:top w:val="single" w:sz="6" w:space="0" w:color="035E94"/>
              <w:left w:val="single" w:sz="6" w:space="0" w:color="035E94"/>
              <w:bottom w:val="single" w:sz="6" w:space="0" w:color="035E94"/>
              <w:right w:val="single" w:sz="6" w:space="0" w:color="035E94"/>
            </w:tcBorders>
            <w:shd w:val="clear" w:color="auto" w:fill="E5B8B7" w:themeFill="accent2" w:themeFillTint="66"/>
          </w:tcPr>
          <w:p w:rsidR="00957CEB" w:rsidRPr="008944B0" w:rsidRDefault="00B5741F" w:rsidP="007B3029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  <w:lang w:val="en-US"/>
              </w:rPr>
              <w:t>3</w:t>
            </w:r>
            <w:bookmarkStart w:id="0" w:name="_GoBack"/>
            <w:bookmarkEnd w:id="0"/>
          </w:p>
        </w:tc>
      </w:tr>
    </w:tbl>
    <w:p w:rsidR="00855E2B" w:rsidRPr="008E1EAD" w:rsidRDefault="00855E2B" w:rsidP="005D4A6F">
      <w:pPr>
        <w:jc w:val="both"/>
        <w:rPr>
          <w:b/>
          <w:bCs/>
          <w:sz w:val="24"/>
          <w:szCs w:val="24"/>
        </w:rPr>
      </w:pPr>
    </w:p>
    <w:p w:rsidR="00224EB1" w:rsidRPr="008E1EAD" w:rsidRDefault="0036319B" w:rsidP="00087482">
      <w:pPr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4"/>
          <w:szCs w:val="24"/>
        </w:rPr>
        <w:t>IMPORTANT :</w:t>
      </w:r>
      <w:r w:rsidR="00224EB1" w:rsidRPr="008E1EAD">
        <w:rPr>
          <w:b/>
          <w:bCs/>
          <w:color w:val="FF0000"/>
          <w:sz w:val="24"/>
          <w:szCs w:val="24"/>
        </w:rPr>
        <w:t xml:space="preserve"> Tous les candidats désireux de s’inscrire </w:t>
      </w:r>
      <w:r w:rsidR="00224EB1" w:rsidRPr="00087482">
        <w:rPr>
          <w:b/>
          <w:bCs/>
          <w:color w:val="FF0000"/>
          <w:sz w:val="24"/>
          <w:szCs w:val="24"/>
          <w:highlight w:val="cyan"/>
          <w:u w:val="single"/>
        </w:rPr>
        <w:t>doivent</w:t>
      </w:r>
      <w:r w:rsidR="00FE744A">
        <w:rPr>
          <w:b/>
          <w:bCs/>
          <w:color w:val="FF0000"/>
          <w:sz w:val="24"/>
          <w:szCs w:val="24"/>
          <w:highlight w:val="cyan"/>
          <w:u w:val="single"/>
        </w:rPr>
        <w:t xml:space="preserve"> impérativement</w:t>
      </w:r>
      <w:r w:rsidR="00224EB1" w:rsidRPr="00087482">
        <w:rPr>
          <w:b/>
          <w:bCs/>
          <w:color w:val="FF0000"/>
          <w:sz w:val="24"/>
          <w:szCs w:val="24"/>
          <w:highlight w:val="cyan"/>
          <w:u w:val="single"/>
        </w:rPr>
        <w:t xml:space="preserve"> être présents à l’heure exacte indiquée </w:t>
      </w:r>
      <w:r w:rsidR="00087482">
        <w:rPr>
          <w:b/>
          <w:bCs/>
          <w:color w:val="FF0000"/>
          <w:sz w:val="24"/>
          <w:szCs w:val="24"/>
          <w:highlight w:val="cyan"/>
          <w:u w:val="single"/>
        </w:rPr>
        <w:t>sur</w:t>
      </w:r>
      <w:r w:rsidR="00224EB1" w:rsidRPr="00087482">
        <w:rPr>
          <w:b/>
          <w:bCs/>
          <w:color w:val="FF0000"/>
          <w:sz w:val="24"/>
          <w:szCs w:val="24"/>
          <w:highlight w:val="cyan"/>
          <w:u w:val="single"/>
        </w:rPr>
        <w:t xml:space="preserve"> ce planning</w:t>
      </w:r>
      <w:r w:rsidR="00224EB1" w:rsidRPr="00087482">
        <w:rPr>
          <w:b/>
          <w:bCs/>
          <w:color w:val="FF0000"/>
          <w:sz w:val="24"/>
          <w:szCs w:val="24"/>
          <w:highlight w:val="cyan"/>
        </w:rPr>
        <w:t>.</w:t>
      </w:r>
      <w:r w:rsidR="005D4A6F">
        <w:rPr>
          <w:b/>
          <w:bCs/>
          <w:color w:val="FF0000"/>
          <w:sz w:val="24"/>
          <w:szCs w:val="24"/>
        </w:rPr>
        <w:t xml:space="preserve"> Aucune réclamation ne sera admise en cas de retard</w:t>
      </w:r>
    </w:p>
    <w:p w:rsidR="007B3029" w:rsidRDefault="007B3029">
      <w:pPr>
        <w:rPr>
          <w:rFonts w:ascii="Calibri" w:eastAsia="Calibri" w:hAnsi="Calibri" w:cs="Arial"/>
          <w:b/>
          <w:bCs/>
          <w:sz w:val="28"/>
          <w:szCs w:val="28"/>
          <w:u w:val="single"/>
        </w:rPr>
      </w:pPr>
    </w:p>
    <w:sectPr w:rsidR="007B3029" w:rsidSect="00783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521E"/>
    <w:rsid w:val="00030111"/>
    <w:rsid w:val="00031B6A"/>
    <w:rsid w:val="000868B4"/>
    <w:rsid w:val="00087482"/>
    <w:rsid w:val="000C1985"/>
    <w:rsid w:val="000D6F90"/>
    <w:rsid w:val="000E7308"/>
    <w:rsid w:val="000F3000"/>
    <w:rsid w:val="001138F9"/>
    <w:rsid w:val="00116ED4"/>
    <w:rsid w:val="00136FC8"/>
    <w:rsid w:val="00167E3A"/>
    <w:rsid w:val="00183738"/>
    <w:rsid w:val="001C4E8C"/>
    <w:rsid w:val="001C7F96"/>
    <w:rsid w:val="00214911"/>
    <w:rsid w:val="00215FB8"/>
    <w:rsid w:val="00223CFC"/>
    <w:rsid w:val="00224EB1"/>
    <w:rsid w:val="00226ABC"/>
    <w:rsid w:val="00245C3F"/>
    <w:rsid w:val="002A3194"/>
    <w:rsid w:val="002B2E5A"/>
    <w:rsid w:val="0036319B"/>
    <w:rsid w:val="003A1ACD"/>
    <w:rsid w:val="003B2D46"/>
    <w:rsid w:val="003C18DD"/>
    <w:rsid w:val="003E7C31"/>
    <w:rsid w:val="004207BC"/>
    <w:rsid w:val="00452660"/>
    <w:rsid w:val="00466F17"/>
    <w:rsid w:val="004A52DF"/>
    <w:rsid w:val="004B5DE1"/>
    <w:rsid w:val="00516D9C"/>
    <w:rsid w:val="00540D0B"/>
    <w:rsid w:val="005869F8"/>
    <w:rsid w:val="00587427"/>
    <w:rsid w:val="005A091A"/>
    <w:rsid w:val="005C26D6"/>
    <w:rsid w:val="005D4A6F"/>
    <w:rsid w:val="005E410E"/>
    <w:rsid w:val="006067C7"/>
    <w:rsid w:val="006270DD"/>
    <w:rsid w:val="00676998"/>
    <w:rsid w:val="006A061C"/>
    <w:rsid w:val="006C2754"/>
    <w:rsid w:val="007166CB"/>
    <w:rsid w:val="00724D67"/>
    <w:rsid w:val="0074115C"/>
    <w:rsid w:val="00775A2C"/>
    <w:rsid w:val="00783621"/>
    <w:rsid w:val="007873CA"/>
    <w:rsid w:val="007A50AC"/>
    <w:rsid w:val="007B3029"/>
    <w:rsid w:val="007D6B50"/>
    <w:rsid w:val="007E50B0"/>
    <w:rsid w:val="007F1C3A"/>
    <w:rsid w:val="00855E2B"/>
    <w:rsid w:val="008944B0"/>
    <w:rsid w:val="008A2F8F"/>
    <w:rsid w:val="008B74E0"/>
    <w:rsid w:val="008E1EAD"/>
    <w:rsid w:val="009210AA"/>
    <w:rsid w:val="00941512"/>
    <w:rsid w:val="00951121"/>
    <w:rsid w:val="00953A19"/>
    <w:rsid w:val="00957CEB"/>
    <w:rsid w:val="009938AA"/>
    <w:rsid w:val="009B4795"/>
    <w:rsid w:val="009D11F8"/>
    <w:rsid w:val="00A024F4"/>
    <w:rsid w:val="00A2448C"/>
    <w:rsid w:val="00A35D52"/>
    <w:rsid w:val="00A531F4"/>
    <w:rsid w:val="00A6129D"/>
    <w:rsid w:val="00A7354A"/>
    <w:rsid w:val="00A91E35"/>
    <w:rsid w:val="00AB2124"/>
    <w:rsid w:val="00AC3619"/>
    <w:rsid w:val="00AE186F"/>
    <w:rsid w:val="00AF7E1E"/>
    <w:rsid w:val="00B2534D"/>
    <w:rsid w:val="00B33E2C"/>
    <w:rsid w:val="00B55F8B"/>
    <w:rsid w:val="00B5741F"/>
    <w:rsid w:val="00B94606"/>
    <w:rsid w:val="00B9786F"/>
    <w:rsid w:val="00C00A8D"/>
    <w:rsid w:val="00C06869"/>
    <w:rsid w:val="00C379AB"/>
    <w:rsid w:val="00C76006"/>
    <w:rsid w:val="00C91048"/>
    <w:rsid w:val="00D1611F"/>
    <w:rsid w:val="00D1626A"/>
    <w:rsid w:val="00D20F3F"/>
    <w:rsid w:val="00D212A5"/>
    <w:rsid w:val="00D24038"/>
    <w:rsid w:val="00D44853"/>
    <w:rsid w:val="00D60740"/>
    <w:rsid w:val="00D76329"/>
    <w:rsid w:val="00D812AA"/>
    <w:rsid w:val="00DA12E7"/>
    <w:rsid w:val="00DB239A"/>
    <w:rsid w:val="00DB2D92"/>
    <w:rsid w:val="00E05773"/>
    <w:rsid w:val="00E3357E"/>
    <w:rsid w:val="00E3535C"/>
    <w:rsid w:val="00E42C9E"/>
    <w:rsid w:val="00E737DB"/>
    <w:rsid w:val="00EB521E"/>
    <w:rsid w:val="00EC0F43"/>
    <w:rsid w:val="00EE1F6D"/>
    <w:rsid w:val="00EF1578"/>
    <w:rsid w:val="00F53587"/>
    <w:rsid w:val="00F62C07"/>
    <w:rsid w:val="00F94ACB"/>
    <w:rsid w:val="00FC4051"/>
    <w:rsid w:val="00F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998"/>
  </w:style>
  <w:style w:type="paragraph" w:styleId="Titre1">
    <w:name w:val="heading 1"/>
    <w:basedOn w:val="Normal"/>
    <w:next w:val="Normal"/>
    <w:link w:val="Titre1Car"/>
    <w:qFormat/>
    <w:rsid w:val="0078362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83621"/>
    <w:rPr>
      <w:rFonts w:ascii="Times New Roman" w:eastAsia="Times New Roman" w:hAnsi="Times New Roman" w:cs="Times New Roman"/>
      <w:b/>
      <w:szCs w:val="20"/>
      <w:lang w:eastAsia="fr-FR"/>
    </w:rPr>
  </w:style>
  <w:style w:type="table" w:styleId="Grilledutableau">
    <w:name w:val="Table Grid"/>
    <w:basedOn w:val="TableauNormal"/>
    <w:uiPriority w:val="59"/>
    <w:rsid w:val="00783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55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Elachqar</dc:creator>
  <cp:lastModifiedBy>hp</cp:lastModifiedBy>
  <cp:revision>7</cp:revision>
  <cp:lastPrinted>2018-09-28T18:00:00Z</cp:lastPrinted>
  <dcterms:created xsi:type="dcterms:W3CDTF">2018-09-28T18:00:00Z</dcterms:created>
  <dcterms:modified xsi:type="dcterms:W3CDTF">2018-10-03T09:02:00Z</dcterms:modified>
</cp:coreProperties>
</file>